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640A" w14:textId="77777777" w:rsidR="007964A8" w:rsidRPr="001A7D12" w:rsidRDefault="007964A8" w:rsidP="00D51B19">
      <w:pPr>
        <w:jc w:val="center"/>
        <w:rPr>
          <w:rFonts w:ascii="Segoe UI Semibold" w:eastAsia="Times New Roman" w:hAnsi="Segoe UI Semibold" w:cs="Segoe UI Semibold"/>
          <w:b/>
          <w:bCs/>
          <w:smallCaps/>
          <w:color w:val="3B3D40"/>
          <w:sz w:val="32"/>
          <w:szCs w:val="45"/>
          <w:lang w:val="en-GB" w:eastAsia="hu-HU"/>
        </w:rPr>
      </w:pPr>
      <w:r w:rsidRPr="001A7D12">
        <w:rPr>
          <w:rFonts w:ascii="Segoe UI Semibold" w:eastAsia="Times New Roman" w:hAnsi="Segoe UI Semibold" w:cs="Segoe UI Semibold"/>
          <w:b/>
          <w:bCs/>
          <w:smallCaps/>
          <w:color w:val="3B3D40"/>
          <w:sz w:val="32"/>
          <w:szCs w:val="45"/>
          <w:lang w:val="en-GB" w:eastAsia="hu-HU"/>
        </w:rPr>
        <w:t>BUDAPEST BUSINESS SCHOOL</w:t>
      </w:r>
    </w:p>
    <w:p w14:paraId="0E41C2E8" w14:textId="77777777" w:rsidR="00F307BF" w:rsidRPr="001A7D12" w:rsidRDefault="00F307BF" w:rsidP="00F65B57">
      <w:pPr>
        <w:pStyle w:val="Listenabsatz"/>
        <w:numPr>
          <w:ilvl w:val="0"/>
          <w:numId w:val="5"/>
        </w:numPr>
        <w:ind w:left="142"/>
        <w:jc w:val="center"/>
        <w:rPr>
          <w:rFonts w:ascii="Segoe UI Semibold" w:eastAsia="Times New Roman" w:hAnsi="Segoe UI Semibold" w:cs="Segoe UI Semibold"/>
          <w:b/>
          <w:bCs/>
          <w:color w:val="3B3D40"/>
          <w:sz w:val="32"/>
          <w:szCs w:val="45"/>
          <w:lang w:val="en-GB" w:eastAsia="hu-HU"/>
        </w:rPr>
      </w:pPr>
      <w:r w:rsidRPr="001A7D12">
        <w:rPr>
          <w:rFonts w:ascii="Segoe UI Semibold" w:eastAsia="Times New Roman" w:hAnsi="Segoe UI Semibold" w:cs="Segoe UI Semibold"/>
          <w:b/>
          <w:bCs/>
          <w:color w:val="3B3D40"/>
          <w:sz w:val="32"/>
          <w:szCs w:val="45"/>
          <w:lang w:val="en-GB" w:eastAsia="hu-HU"/>
        </w:rPr>
        <w:t>Useful &amp; Practical Information Brochure -</w:t>
      </w:r>
    </w:p>
    <w:p w14:paraId="0BDEE7A5" w14:textId="77777777" w:rsidR="007964A8" w:rsidRPr="001A7D12" w:rsidRDefault="007964A8" w:rsidP="00002982">
      <w:pPr>
        <w:spacing w:line="360" w:lineRule="auto"/>
        <w:jc w:val="center"/>
        <w:rPr>
          <w:rFonts w:ascii="Segoe UI Semilight" w:eastAsia="Times New Roman" w:hAnsi="Segoe UI Semilight" w:cs="Segoe UI Semilight"/>
          <w:b/>
          <w:bCs/>
          <w:color w:val="3B3D40"/>
          <w:sz w:val="32"/>
          <w:szCs w:val="45"/>
          <w:lang w:val="en-GB" w:eastAsia="hu-HU"/>
        </w:rPr>
      </w:pPr>
    </w:p>
    <w:p w14:paraId="0169629D" w14:textId="77777777" w:rsidR="007964A8" w:rsidRPr="001A7D12" w:rsidRDefault="00F307BF" w:rsidP="00F307BF">
      <w:pPr>
        <w:spacing w:after="0" w:line="360" w:lineRule="auto"/>
        <w:jc w:val="center"/>
        <w:rPr>
          <w:rFonts w:ascii="Segoe UI Semilight" w:hAnsi="Segoe UI Semilight" w:cs="Segoe UI Semilight"/>
          <w:sz w:val="24"/>
          <w:lang w:val="en-GB"/>
        </w:rPr>
      </w:pPr>
      <w:r w:rsidRPr="001A7D12">
        <w:rPr>
          <w:rFonts w:ascii="Segoe UI Semilight" w:hAnsi="Segoe UI Semilight" w:cs="Segoe UI Semilight"/>
          <w:sz w:val="24"/>
          <w:lang w:val="en-GB"/>
        </w:rPr>
        <w:t xml:space="preserve">WELCOME TO BUDAPEST BUSINESS SCHOOL! </w:t>
      </w:r>
    </w:p>
    <w:p w14:paraId="42F8C0F4" w14:textId="77777777" w:rsidR="00375B9B" w:rsidRPr="001A7D12" w:rsidRDefault="00375B9B" w:rsidP="00002982">
      <w:pPr>
        <w:spacing w:after="0" w:line="360" w:lineRule="auto"/>
        <w:jc w:val="both"/>
        <w:rPr>
          <w:rFonts w:ascii="Segoe UI Semilight" w:hAnsi="Segoe UI Semilight" w:cs="Segoe UI Semilight"/>
          <w:sz w:val="24"/>
          <w:lang w:val="en-GB"/>
        </w:rPr>
      </w:pPr>
    </w:p>
    <w:p w14:paraId="5C0F3904" w14:textId="77777777" w:rsidR="007964A8" w:rsidRPr="001A7D12" w:rsidRDefault="00266ED3" w:rsidP="00002982">
      <w:pPr>
        <w:spacing w:after="0" w:line="360" w:lineRule="auto"/>
        <w:rPr>
          <w:rFonts w:ascii="Segoe UI Semilight" w:hAnsi="Segoe UI Semilight" w:cs="Segoe UI Semilight"/>
          <w:sz w:val="24"/>
          <w:lang w:val="en-GB"/>
        </w:rPr>
      </w:pPr>
      <w:r w:rsidRPr="001A7D12">
        <w:rPr>
          <w:rFonts w:ascii="Segoe UI Semilight" w:hAnsi="Segoe UI Semilight" w:cs="Segoe UI Semilight"/>
          <w:sz w:val="24"/>
          <w:lang w:val="en-GB"/>
        </w:rPr>
        <w:t>There are a</w:t>
      </w:r>
      <w:r w:rsidR="00983EDC" w:rsidRPr="001A7D12">
        <w:rPr>
          <w:rFonts w:ascii="Segoe UI Semilight" w:hAnsi="Segoe UI Semilight" w:cs="Segoe UI Semilight"/>
          <w:sz w:val="24"/>
          <w:lang w:val="en-GB"/>
        </w:rPr>
        <w:t xml:space="preserve"> few things what good </w:t>
      </w:r>
      <w:r w:rsidRPr="001A7D12">
        <w:rPr>
          <w:rFonts w:ascii="Segoe UI Semilight" w:hAnsi="Segoe UI Semilight" w:cs="Segoe UI Semilight"/>
          <w:sz w:val="24"/>
          <w:lang w:val="en-GB"/>
        </w:rPr>
        <w:t>to kno</w:t>
      </w:r>
      <w:r w:rsidR="00F307BF" w:rsidRPr="001A7D12">
        <w:rPr>
          <w:rFonts w:ascii="Segoe UI Semilight" w:hAnsi="Segoe UI Semilight" w:cs="Segoe UI Semilight"/>
          <w:sz w:val="24"/>
          <w:lang w:val="en-GB"/>
        </w:rPr>
        <w:t>w:</w:t>
      </w:r>
    </w:p>
    <w:p w14:paraId="4F0B34BB" w14:textId="77777777" w:rsidR="00375B9B" w:rsidRPr="001A7D12" w:rsidRDefault="00375B9B" w:rsidP="00002982">
      <w:pPr>
        <w:spacing w:after="0" w:line="360" w:lineRule="auto"/>
        <w:rPr>
          <w:rFonts w:ascii="Segoe UI Semilight" w:hAnsi="Segoe UI Semilight" w:cs="Segoe UI Semilight"/>
          <w:sz w:val="24"/>
          <w:lang w:val="en-GB"/>
        </w:rPr>
      </w:pPr>
    </w:p>
    <w:p w14:paraId="44079073" w14:textId="51CA8A99" w:rsidR="00272488" w:rsidRDefault="00375B9B">
      <w:pPr>
        <w:pStyle w:val="Verzeichnis1"/>
        <w:tabs>
          <w:tab w:val="right" w:leader="dot" w:pos="9060"/>
        </w:tabs>
        <w:rPr>
          <w:rFonts w:eastAsiaTheme="minorEastAsia"/>
          <w:noProof/>
          <w:sz w:val="24"/>
          <w:szCs w:val="24"/>
          <w:lang w:eastAsia="hu-HU"/>
        </w:rPr>
      </w:pPr>
      <w:r w:rsidRPr="001A7D12">
        <w:rPr>
          <w:rFonts w:ascii="Franklin Gothic Book" w:hAnsi="Franklin Gothic Book"/>
          <w:sz w:val="24"/>
          <w:lang w:val="en-GB"/>
        </w:rPr>
        <w:fldChar w:fldCharType="begin"/>
      </w:r>
      <w:r w:rsidRPr="001A7D12">
        <w:rPr>
          <w:rFonts w:ascii="Franklin Gothic Book" w:hAnsi="Franklin Gothic Book"/>
          <w:sz w:val="24"/>
          <w:lang w:val="en-GB"/>
        </w:rPr>
        <w:instrText xml:space="preserve"> TOC \o "1-2" \h \z \u </w:instrText>
      </w:r>
      <w:r w:rsidRPr="001A7D12">
        <w:rPr>
          <w:rFonts w:ascii="Franklin Gothic Book" w:hAnsi="Franklin Gothic Book"/>
          <w:sz w:val="24"/>
          <w:lang w:val="en-GB"/>
        </w:rPr>
        <w:fldChar w:fldCharType="separate"/>
      </w:r>
      <w:hyperlink w:anchor="_Toc40792507" w:history="1">
        <w:r w:rsidR="00272488" w:rsidRPr="00E72E77">
          <w:rPr>
            <w:rStyle w:val="Hyperlink"/>
            <w:rFonts w:ascii="Segoe UI Semibold" w:hAnsi="Segoe UI Semibold" w:cs="Segoe UI Semibold"/>
            <w:noProof/>
            <w:lang w:val="en-GB"/>
          </w:rPr>
          <w:t>1. Academic Calendar 2020/2021</w:t>
        </w:r>
        <w:r w:rsidR="00272488">
          <w:rPr>
            <w:noProof/>
            <w:webHidden/>
          </w:rPr>
          <w:tab/>
        </w:r>
        <w:r w:rsidR="00272488">
          <w:rPr>
            <w:noProof/>
            <w:webHidden/>
          </w:rPr>
          <w:fldChar w:fldCharType="begin"/>
        </w:r>
        <w:r w:rsidR="00272488">
          <w:rPr>
            <w:noProof/>
            <w:webHidden/>
          </w:rPr>
          <w:instrText xml:space="preserve"> PAGEREF _Toc40792507 \h </w:instrText>
        </w:r>
        <w:r w:rsidR="00272488">
          <w:rPr>
            <w:noProof/>
            <w:webHidden/>
          </w:rPr>
        </w:r>
        <w:r w:rsidR="00272488">
          <w:rPr>
            <w:noProof/>
            <w:webHidden/>
          </w:rPr>
          <w:fldChar w:fldCharType="separate"/>
        </w:r>
        <w:r w:rsidR="00272488">
          <w:rPr>
            <w:noProof/>
            <w:webHidden/>
          </w:rPr>
          <w:t>2</w:t>
        </w:r>
        <w:r w:rsidR="00272488">
          <w:rPr>
            <w:noProof/>
            <w:webHidden/>
          </w:rPr>
          <w:fldChar w:fldCharType="end"/>
        </w:r>
      </w:hyperlink>
    </w:p>
    <w:p w14:paraId="713D6A56" w14:textId="3404CA9F" w:rsidR="00272488" w:rsidRDefault="00835A2A">
      <w:pPr>
        <w:pStyle w:val="Verzeichnis2"/>
        <w:tabs>
          <w:tab w:val="right" w:leader="dot" w:pos="9060"/>
        </w:tabs>
        <w:rPr>
          <w:rFonts w:eastAsiaTheme="minorEastAsia"/>
          <w:noProof/>
          <w:sz w:val="24"/>
          <w:szCs w:val="24"/>
          <w:lang w:eastAsia="hu-HU"/>
        </w:rPr>
      </w:pPr>
      <w:hyperlink w:anchor="_Toc40792508" w:history="1">
        <w:r w:rsidR="00272488" w:rsidRPr="00E72E77">
          <w:rPr>
            <w:rStyle w:val="Hyperlink"/>
            <w:rFonts w:ascii="Segoe UI Semibold" w:hAnsi="Segoe UI Semibold" w:cs="Segoe UI Semibold"/>
            <w:i/>
            <w:noProof/>
            <w:lang w:val="en-GB"/>
          </w:rPr>
          <w:t>Fall Semester</w:t>
        </w:r>
        <w:r w:rsidR="00272488">
          <w:rPr>
            <w:noProof/>
            <w:webHidden/>
          </w:rPr>
          <w:tab/>
        </w:r>
        <w:r w:rsidR="00272488">
          <w:rPr>
            <w:noProof/>
            <w:webHidden/>
          </w:rPr>
          <w:fldChar w:fldCharType="begin"/>
        </w:r>
        <w:r w:rsidR="00272488">
          <w:rPr>
            <w:noProof/>
            <w:webHidden/>
          </w:rPr>
          <w:instrText xml:space="preserve"> PAGEREF _Toc40792508 \h </w:instrText>
        </w:r>
        <w:r w:rsidR="00272488">
          <w:rPr>
            <w:noProof/>
            <w:webHidden/>
          </w:rPr>
        </w:r>
        <w:r w:rsidR="00272488">
          <w:rPr>
            <w:noProof/>
            <w:webHidden/>
          </w:rPr>
          <w:fldChar w:fldCharType="separate"/>
        </w:r>
        <w:r w:rsidR="00272488">
          <w:rPr>
            <w:noProof/>
            <w:webHidden/>
          </w:rPr>
          <w:t>2</w:t>
        </w:r>
        <w:r w:rsidR="00272488">
          <w:rPr>
            <w:noProof/>
            <w:webHidden/>
          </w:rPr>
          <w:fldChar w:fldCharType="end"/>
        </w:r>
      </w:hyperlink>
    </w:p>
    <w:p w14:paraId="5C2547EC" w14:textId="1BCCD870" w:rsidR="00272488" w:rsidRDefault="00835A2A">
      <w:pPr>
        <w:pStyle w:val="Verzeichnis2"/>
        <w:tabs>
          <w:tab w:val="right" w:leader="dot" w:pos="9060"/>
        </w:tabs>
        <w:rPr>
          <w:rFonts w:eastAsiaTheme="minorEastAsia"/>
          <w:noProof/>
          <w:sz w:val="24"/>
          <w:szCs w:val="24"/>
          <w:lang w:eastAsia="hu-HU"/>
        </w:rPr>
      </w:pPr>
      <w:hyperlink w:anchor="_Toc40792509" w:history="1">
        <w:r w:rsidR="00272488" w:rsidRPr="00E72E77">
          <w:rPr>
            <w:rStyle w:val="Hyperlink"/>
            <w:rFonts w:ascii="Segoe UI Semibold" w:hAnsi="Segoe UI Semibold" w:cs="Segoe UI Semibold"/>
            <w:i/>
            <w:noProof/>
            <w:lang w:val="en-GB"/>
          </w:rPr>
          <w:t>Spring Semester (Subject of change. We will update it in October!)</w:t>
        </w:r>
        <w:r w:rsidR="00272488">
          <w:rPr>
            <w:noProof/>
            <w:webHidden/>
          </w:rPr>
          <w:tab/>
        </w:r>
        <w:r w:rsidR="00272488">
          <w:rPr>
            <w:noProof/>
            <w:webHidden/>
          </w:rPr>
          <w:fldChar w:fldCharType="begin"/>
        </w:r>
        <w:r w:rsidR="00272488">
          <w:rPr>
            <w:noProof/>
            <w:webHidden/>
          </w:rPr>
          <w:instrText xml:space="preserve"> PAGEREF _Toc40792509 \h </w:instrText>
        </w:r>
        <w:r w:rsidR="00272488">
          <w:rPr>
            <w:noProof/>
            <w:webHidden/>
          </w:rPr>
        </w:r>
        <w:r w:rsidR="00272488">
          <w:rPr>
            <w:noProof/>
            <w:webHidden/>
          </w:rPr>
          <w:fldChar w:fldCharType="separate"/>
        </w:r>
        <w:r w:rsidR="00272488">
          <w:rPr>
            <w:noProof/>
            <w:webHidden/>
          </w:rPr>
          <w:t>3</w:t>
        </w:r>
        <w:r w:rsidR="00272488">
          <w:rPr>
            <w:noProof/>
            <w:webHidden/>
          </w:rPr>
          <w:fldChar w:fldCharType="end"/>
        </w:r>
      </w:hyperlink>
    </w:p>
    <w:p w14:paraId="1D450B1E" w14:textId="48562209" w:rsidR="00272488" w:rsidRDefault="00835A2A">
      <w:pPr>
        <w:pStyle w:val="Verzeichnis1"/>
        <w:tabs>
          <w:tab w:val="right" w:leader="dot" w:pos="9060"/>
        </w:tabs>
        <w:rPr>
          <w:rFonts w:eastAsiaTheme="minorEastAsia"/>
          <w:noProof/>
          <w:sz w:val="24"/>
          <w:szCs w:val="24"/>
          <w:lang w:eastAsia="hu-HU"/>
        </w:rPr>
      </w:pPr>
      <w:hyperlink w:anchor="_Toc40792510" w:history="1">
        <w:r w:rsidR="00272488" w:rsidRPr="00E72E77">
          <w:rPr>
            <w:rStyle w:val="Hyperlink"/>
            <w:rFonts w:ascii="Segoe UI Semibold" w:eastAsia="Times New Roman" w:hAnsi="Segoe UI Semibold" w:cs="Segoe UI Semibold"/>
            <w:noProof/>
            <w:lang w:val="en-GB" w:eastAsia="hu-HU"/>
          </w:rPr>
          <w:t>2. Faculty of Finance and Accountancy (FFA)</w:t>
        </w:r>
        <w:r w:rsidR="00272488">
          <w:rPr>
            <w:noProof/>
            <w:webHidden/>
          </w:rPr>
          <w:tab/>
        </w:r>
        <w:r w:rsidR="00272488">
          <w:rPr>
            <w:noProof/>
            <w:webHidden/>
          </w:rPr>
          <w:fldChar w:fldCharType="begin"/>
        </w:r>
        <w:r w:rsidR="00272488">
          <w:rPr>
            <w:noProof/>
            <w:webHidden/>
          </w:rPr>
          <w:instrText xml:space="preserve"> PAGEREF _Toc40792510 \h </w:instrText>
        </w:r>
        <w:r w:rsidR="00272488">
          <w:rPr>
            <w:noProof/>
            <w:webHidden/>
          </w:rPr>
        </w:r>
        <w:r w:rsidR="00272488">
          <w:rPr>
            <w:noProof/>
            <w:webHidden/>
          </w:rPr>
          <w:fldChar w:fldCharType="separate"/>
        </w:r>
        <w:r w:rsidR="00272488">
          <w:rPr>
            <w:noProof/>
            <w:webHidden/>
          </w:rPr>
          <w:t>4</w:t>
        </w:r>
        <w:r w:rsidR="00272488">
          <w:rPr>
            <w:noProof/>
            <w:webHidden/>
          </w:rPr>
          <w:fldChar w:fldCharType="end"/>
        </w:r>
      </w:hyperlink>
    </w:p>
    <w:p w14:paraId="7CC84454" w14:textId="67477648" w:rsidR="00272488" w:rsidRDefault="00835A2A">
      <w:pPr>
        <w:pStyle w:val="Verzeichnis1"/>
        <w:tabs>
          <w:tab w:val="right" w:leader="dot" w:pos="9060"/>
        </w:tabs>
        <w:rPr>
          <w:rFonts w:eastAsiaTheme="minorEastAsia"/>
          <w:noProof/>
          <w:sz w:val="24"/>
          <w:szCs w:val="24"/>
          <w:lang w:eastAsia="hu-HU"/>
        </w:rPr>
      </w:pPr>
      <w:hyperlink w:anchor="_Toc40792511" w:history="1">
        <w:r w:rsidR="00272488" w:rsidRPr="00E72E77">
          <w:rPr>
            <w:rStyle w:val="Hyperlink"/>
            <w:rFonts w:ascii="Segoe UI Semibold" w:hAnsi="Segoe UI Semibold" w:cs="Segoe UI Semibold"/>
            <w:noProof/>
            <w:lang w:val="en-GB"/>
          </w:rPr>
          <w:t>3. Electronic systems: NEPTUN, COOSPACE, MODULO, access to WIFI-SYSTEM</w:t>
        </w:r>
        <w:r w:rsidR="00272488">
          <w:rPr>
            <w:noProof/>
            <w:webHidden/>
          </w:rPr>
          <w:tab/>
        </w:r>
        <w:r w:rsidR="00272488">
          <w:rPr>
            <w:noProof/>
            <w:webHidden/>
          </w:rPr>
          <w:fldChar w:fldCharType="begin"/>
        </w:r>
        <w:r w:rsidR="00272488">
          <w:rPr>
            <w:noProof/>
            <w:webHidden/>
          </w:rPr>
          <w:instrText xml:space="preserve"> PAGEREF _Toc40792511 \h </w:instrText>
        </w:r>
        <w:r w:rsidR="00272488">
          <w:rPr>
            <w:noProof/>
            <w:webHidden/>
          </w:rPr>
        </w:r>
        <w:r w:rsidR="00272488">
          <w:rPr>
            <w:noProof/>
            <w:webHidden/>
          </w:rPr>
          <w:fldChar w:fldCharType="separate"/>
        </w:r>
        <w:r w:rsidR="00272488">
          <w:rPr>
            <w:noProof/>
            <w:webHidden/>
          </w:rPr>
          <w:t>5</w:t>
        </w:r>
        <w:r w:rsidR="00272488">
          <w:rPr>
            <w:noProof/>
            <w:webHidden/>
          </w:rPr>
          <w:fldChar w:fldCharType="end"/>
        </w:r>
      </w:hyperlink>
    </w:p>
    <w:p w14:paraId="29F240D4" w14:textId="4748BC2D" w:rsidR="00272488" w:rsidRDefault="00835A2A">
      <w:pPr>
        <w:pStyle w:val="Verzeichnis2"/>
        <w:tabs>
          <w:tab w:val="right" w:leader="dot" w:pos="9060"/>
        </w:tabs>
        <w:rPr>
          <w:rFonts w:eastAsiaTheme="minorEastAsia"/>
          <w:noProof/>
          <w:sz w:val="24"/>
          <w:szCs w:val="24"/>
          <w:lang w:eastAsia="hu-HU"/>
        </w:rPr>
      </w:pPr>
      <w:hyperlink w:anchor="_Toc40792512" w:history="1">
        <w:r w:rsidR="00272488" w:rsidRPr="00E72E77">
          <w:rPr>
            <w:rStyle w:val="Hyperlink"/>
            <w:rFonts w:ascii="Segoe UI Semilight" w:hAnsi="Segoe UI Semilight" w:cs="Segoe UI Semilight"/>
            <w:noProof/>
            <w:lang w:val="en-GB"/>
          </w:rPr>
          <w:t>Information on NEPTUN System - Registering for subjects and exams, making payments via Neptun</w:t>
        </w:r>
        <w:r w:rsidR="00272488">
          <w:rPr>
            <w:noProof/>
            <w:webHidden/>
          </w:rPr>
          <w:tab/>
        </w:r>
        <w:r w:rsidR="00272488">
          <w:rPr>
            <w:noProof/>
            <w:webHidden/>
          </w:rPr>
          <w:fldChar w:fldCharType="begin"/>
        </w:r>
        <w:r w:rsidR="00272488">
          <w:rPr>
            <w:noProof/>
            <w:webHidden/>
          </w:rPr>
          <w:instrText xml:space="preserve"> PAGEREF _Toc40792512 \h </w:instrText>
        </w:r>
        <w:r w:rsidR="00272488">
          <w:rPr>
            <w:noProof/>
            <w:webHidden/>
          </w:rPr>
        </w:r>
        <w:r w:rsidR="00272488">
          <w:rPr>
            <w:noProof/>
            <w:webHidden/>
          </w:rPr>
          <w:fldChar w:fldCharType="separate"/>
        </w:r>
        <w:r w:rsidR="00272488">
          <w:rPr>
            <w:noProof/>
            <w:webHidden/>
          </w:rPr>
          <w:t>5</w:t>
        </w:r>
        <w:r w:rsidR="00272488">
          <w:rPr>
            <w:noProof/>
            <w:webHidden/>
          </w:rPr>
          <w:fldChar w:fldCharType="end"/>
        </w:r>
      </w:hyperlink>
    </w:p>
    <w:p w14:paraId="4DADD7A9" w14:textId="128B88FE" w:rsidR="00272488" w:rsidRDefault="00835A2A">
      <w:pPr>
        <w:pStyle w:val="Verzeichnis2"/>
        <w:tabs>
          <w:tab w:val="right" w:leader="dot" w:pos="9060"/>
        </w:tabs>
        <w:rPr>
          <w:rFonts w:eastAsiaTheme="minorEastAsia"/>
          <w:noProof/>
          <w:sz w:val="24"/>
          <w:szCs w:val="24"/>
          <w:lang w:eastAsia="hu-HU"/>
        </w:rPr>
      </w:pPr>
      <w:hyperlink w:anchor="_Toc40792513" w:history="1">
        <w:r w:rsidR="00272488" w:rsidRPr="00E72E77">
          <w:rPr>
            <w:rStyle w:val="Hyperlink"/>
            <w:rFonts w:ascii="Segoe UI Semilight" w:hAnsi="Segoe UI Semilight" w:cs="Segoe UI Semilight"/>
            <w:noProof/>
            <w:lang w:val="en-GB"/>
          </w:rPr>
          <w:t>Information on CooSpace</w:t>
        </w:r>
        <w:r w:rsidR="00272488">
          <w:rPr>
            <w:noProof/>
            <w:webHidden/>
          </w:rPr>
          <w:tab/>
        </w:r>
        <w:r w:rsidR="00272488">
          <w:rPr>
            <w:noProof/>
            <w:webHidden/>
          </w:rPr>
          <w:fldChar w:fldCharType="begin"/>
        </w:r>
        <w:r w:rsidR="00272488">
          <w:rPr>
            <w:noProof/>
            <w:webHidden/>
          </w:rPr>
          <w:instrText xml:space="preserve"> PAGEREF _Toc40792513 \h </w:instrText>
        </w:r>
        <w:r w:rsidR="00272488">
          <w:rPr>
            <w:noProof/>
            <w:webHidden/>
          </w:rPr>
        </w:r>
        <w:r w:rsidR="00272488">
          <w:rPr>
            <w:noProof/>
            <w:webHidden/>
          </w:rPr>
          <w:fldChar w:fldCharType="separate"/>
        </w:r>
        <w:r w:rsidR="00272488">
          <w:rPr>
            <w:noProof/>
            <w:webHidden/>
          </w:rPr>
          <w:t>5</w:t>
        </w:r>
        <w:r w:rsidR="00272488">
          <w:rPr>
            <w:noProof/>
            <w:webHidden/>
          </w:rPr>
          <w:fldChar w:fldCharType="end"/>
        </w:r>
      </w:hyperlink>
    </w:p>
    <w:p w14:paraId="213755A6" w14:textId="56DB220D" w:rsidR="00272488" w:rsidRDefault="00835A2A">
      <w:pPr>
        <w:pStyle w:val="Verzeichnis2"/>
        <w:tabs>
          <w:tab w:val="right" w:leader="dot" w:pos="9060"/>
        </w:tabs>
        <w:rPr>
          <w:rFonts w:eastAsiaTheme="minorEastAsia"/>
          <w:noProof/>
          <w:sz w:val="24"/>
          <w:szCs w:val="24"/>
          <w:lang w:eastAsia="hu-HU"/>
        </w:rPr>
      </w:pPr>
      <w:hyperlink w:anchor="_Toc40792514" w:history="1">
        <w:r w:rsidR="00272488" w:rsidRPr="00E72E77">
          <w:rPr>
            <w:rStyle w:val="Hyperlink"/>
            <w:rFonts w:ascii="Segoe UI Semilight" w:hAnsi="Segoe UI Semilight" w:cs="Segoe UI Semilight"/>
            <w:noProof/>
            <w:lang w:val="en-GB"/>
          </w:rPr>
          <w:t>Modulo</w:t>
        </w:r>
        <w:r w:rsidR="00272488">
          <w:rPr>
            <w:noProof/>
            <w:webHidden/>
          </w:rPr>
          <w:tab/>
        </w:r>
        <w:r w:rsidR="00272488">
          <w:rPr>
            <w:noProof/>
            <w:webHidden/>
          </w:rPr>
          <w:fldChar w:fldCharType="begin"/>
        </w:r>
        <w:r w:rsidR="00272488">
          <w:rPr>
            <w:noProof/>
            <w:webHidden/>
          </w:rPr>
          <w:instrText xml:space="preserve"> PAGEREF _Toc40792514 \h </w:instrText>
        </w:r>
        <w:r w:rsidR="00272488">
          <w:rPr>
            <w:noProof/>
            <w:webHidden/>
          </w:rPr>
        </w:r>
        <w:r w:rsidR="00272488">
          <w:rPr>
            <w:noProof/>
            <w:webHidden/>
          </w:rPr>
          <w:fldChar w:fldCharType="separate"/>
        </w:r>
        <w:r w:rsidR="00272488">
          <w:rPr>
            <w:noProof/>
            <w:webHidden/>
          </w:rPr>
          <w:t>5</w:t>
        </w:r>
        <w:r w:rsidR="00272488">
          <w:rPr>
            <w:noProof/>
            <w:webHidden/>
          </w:rPr>
          <w:fldChar w:fldCharType="end"/>
        </w:r>
      </w:hyperlink>
    </w:p>
    <w:p w14:paraId="62DD8051" w14:textId="2E5A82B1" w:rsidR="00272488" w:rsidRDefault="00835A2A">
      <w:pPr>
        <w:pStyle w:val="Verzeichnis2"/>
        <w:tabs>
          <w:tab w:val="right" w:leader="dot" w:pos="9060"/>
        </w:tabs>
        <w:rPr>
          <w:rFonts w:eastAsiaTheme="minorEastAsia"/>
          <w:noProof/>
          <w:sz w:val="24"/>
          <w:szCs w:val="24"/>
          <w:lang w:eastAsia="hu-HU"/>
        </w:rPr>
      </w:pPr>
      <w:hyperlink w:anchor="_Toc40792515" w:history="1">
        <w:r w:rsidR="00272488" w:rsidRPr="00E72E77">
          <w:rPr>
            <w:rStyle w:val="Hyperlink"/>
            <w:rFonts w:ascii="Segoe UI Semilight" w:hAnsi="Segoe UI Semilight" w:cs="Segoe UI Semilight"/>
            <w:noProof/>
            <w:lang w:val="en-GB"/>
          </w:rPr>
          <w:t>WIFI</w:t>
        </w:r>
        <w:r w:rsidR="00272488">
          <w:rPr>
            <w:noProof/>
            <w:webHidden/>
          </w:rPr>
          <w:tab/>
        </w:r>
        <w:r w:rsidR="00272488">
          <w:rPr>
            <w:noProof/>
            <w:webHidden/>
          </w:rPr>
          <w:fldChar w:fldCharType="begin"/>
        </w:r>
        <w:r w:rsidR="00272488">
          <w:rPr>
            <w:noProof/>
            <w:webHidden/>
          </w:rPr>
          <w:instrText xml:space="preserve"> PAGEREF _Toc40792515 \h </w:instrText>
        </w:r>
        <w:r w:rsidR="00272488">
          <w:rPr>
            <w:noProof/>
            <w:webHidden/>
          </w:rPr>
        </w:r>
        <w:r w:rsidR="00272488">
          <w:rPr>
            <w:noProof/>
            <w:webHidden/>
          </w:rPr>
          <w:fldChar w:fldCharType="separate"/>
        </w:r>
        <w:r w:rsidR="00272488">
          <w:rPr>
            <w:noProof/>
            <w:webHidden/>
          </w:rPr>
          <w:t>6</w:t>
        </w:r>
        <w:r w:rsidR="00272488">
          <w:rPr>
            <w:noProof/>
            <w:webHidden/>
          </w:rPr>
          <w:fldChar w:fldCharType="end"/>
        </w:r>
      </w:hyperlink>
    </w:p>
    <w:p w14:paraId="66909A69" w14:textId="5E491B3D" w:rsidR="00272488" w:rsidRDefault="00835A2A">
      <w:pPr>
        <w:pStyle w:val="Verzeichnis1"/>
        <w:tabs>
          <w:tab w:val="right" w:leader="dot" w:pos="9060"/>
        </w:tabs>
        <w:rPr>
          <w:rFonts w:eastAsiaTheme="minorEastAsia"/>
          <w:noProof/>
          <w:sz w:val="24"/>
          <w:szCs w:val="24"/>
          <w:lang w:eastAsia="hu-HU"/>
        </w:rPr>
      </w:pPr>
      <w:hyperlink w:anchor="_Toc40792516" w:history="1">
        <w:r w:rsidR="00272488" w:rsidRPr="00E72E77">
          <w:rPr>
            <w:rStyle w:val="Hyperlink"/>
            <w:rFonts w:ascii="Segoe UI Semibold" w:hAnsi="Segoe UI Semibold" w:cs="Segoe UI Semibold"/>
            <w:noProof/>
            <w:lang w:val="en-GB"/>
          </w:rPr>
          <w:t>4. Costs of living in Budapest</w:t>
        </w:r>
        <w:r w:rsidR="00272488">
          <w:rPr>
            <w:noProof/>
            <w:webHidden/>
          </w:rPr>
          <w:tab/>
        </w:r>
        <w:r w:rsidR="00272488">
          <w:rPr>
            <w:noProof/>
            <w:webHidden/>
          </w:rPr>
          <w:fldChar w:fldCharType="begin"/>
        </w:r>
        <w:r w:rsidR="00272488">
          <w:rPr>
            <w:noProof/>
            <w:webHidden/>
          </w:rPr>
          <w:instrText xml:space="preserve"> PAGEREF _Toc40792516 \h </w:instrText>
        </w:r>
        <w:r w:rsidR="00272488">
          <w:rPr>
            <w:noProof/>
            <w:webHidden/>
          </w:rPr>
        </w:r>
        <w:r w:rsidR="00272488">
          <w:rPr>
            <w:noProof/>
            <w:webHidden/>
          </w:rPr>
          <w:fldChar w:fldCharType="separate"/>
        </w:r>
        <w:r w:rsidR="00272488">
          <w:rPr>
            <w:noProof/>
            <w:webHidden/>
          </w:rPr>
          <w:t>6</w:t>
        </w:r>
        <w:r w:rsidR="00272488">
          <w:rPr>
            <w:noProof/>
            <w:webHidden/>
          </w:rPr>
          <w:fldChar w:fldCharType="end"/>
        </w:r>
      </w:hyperlink>
    </w:p>
    <w:p w14:paraId="54809911" w14:textId="49A59D0D" w:rsidR="00272488" w:rsidRDefault="00835A2A">
      <w:pPr>
        <w:pStyle w:val="Verzeichnis1"/>
        <w:tabs>
          <w:tab w:val="right" w:leader="dot" w:pos="9060"/>
        </w:tabs>
        <w:rPr>
          <w:rFonts w:eastAsiaTheme="minorEastAsia"/>
          <w:noProof/>
          <w:sz w:val="24"/>
          <w:szCs w:val="24"/>
          <w:lang w:eastAsia="hu-HU"/>
        </w:rPr>
      </w:pPr>
      <w:hyperlink w:anchor="_Toc40792517" w:history="1">
        <w:r w:rsidR="00272488" w:rsidRPr="00E72E77">
          <w:rPr>
            <w:rStyle w:val="Hyperlink"/>
            <w:rFonts w:ascii="Segoe UI Semibold" w:eastAsia="Times New Roman" w:hAnsi="Segoe UI Semibold" w:cs="Segoe UI Semibold"/>
            <w:noProof/>
            <w:lang w:val="en-GB" w:eastAsia="hu-HU"/>
          </w:rPr>
          <w:t>5. Public transport</w:t>
        </w:r>
        <w:r w:rsidR="00272488">
          <w:rPr>
            <w:noProof/>
            <w:webHidden/>
          </w:rPr>
          <w:tab/>
        </w:r>
        <w:r w:rsidR="00272488">
          <w:rPr>
            <w:noProof/>
            <w:webHidden/>
          </w:rPr>
          <w:fldChar w:fldCharType="begin"/>
        </w:r>
        <w:r w:rsidR="00272488">
          <w:rPr>
            <w:noProof/>
            <w:webHidden/>
          </w:rPr>
          <w:instrText xml:space="preserve"> PAGEREF _Toc40792517 \h </w:instrText>
        </w:r>
        <w:r w:rsidR="00272488">
          <w:rPr>
            <w:noProof/>
            <w:webHidden/>
          </w:rPr>
        </w:r>
        <w:r w:rsidR="00272488">
          <w:rPr>
            <w:noProof/>
            <w:webHidden/>
          </w:rPr>
          <w:fldChar w:fldCharType="separate"/>
        </w:r>
        <w:r w:rsidR="00272488">
          <w:rPr>
            <w:noProof/>
            <w:webHidden/>
          </w:rPr>
          <w:t>7</w:t>
        </w:r>
        <w:r w:rsidR="00272488">
          <w:rPr>
            <w:noProof/>
            <w:webHidden/>
          </w:rPr>
          <w:fldChar w:fldCharType="end"/>
        </w:r>
      </w:hyperlink>
    </w:p>
    <w:p w14:paraId="647D02BB" w14:textId="74AA685B" w:rsidR="00272488" w:rsidRDefault="00835A2A">
      <w:pPr>
        <w:pStyle w:val="Verzeichnis1"/>
        <w:tabs>
          <w:tab w:val="right" w:leader="dot" w:pos="9060"/>
        </w:tabs>
        <w:rPr>
          <w:rFonts w:eastAsiaTheme="minorEastAsia"/>
          <w:noProof/>
          <w:sz w:val="24"/>
          <w:szCs w:val="24"/>
          <w:lang w:eastAsia="hu-HU"/>
        </w:rPr>
      </w:pPr>
      <w:hyperlink w:anchor="_Toc40792518" w:history="1">
        <w:r w:rsidR="00272488" w:rsidRPr="00E72E77">
          <w:rPr>
            <w:rStyle w:val="Hyperlink"/>
            <w:rFonts w:ascii="Segoe UI Semibold" w:hAnsi="Segoe UI Semibold" w:cs="Segoe UI Semibold"/>
            <w:noProof/>
            <w:lang w:val="en-GB"/>
          </w:rPr>
          <w:t>6. Shopping</w:t>
        </w:r>
        <w:r w:rsidR="00272488">
          <w:rPr>
            <w:noProof/>
            <w:webHidden/>
          </w:rPr>
          <w:tab/>
        </w:r>
        <w:r w:rsidR="00272488">
          <w:rPr>
            <w:noProof/>
            <w:webHidden/>
          </w:rPr>
          <w:fldChar w:fldCharType="begin"/>
        </w:r>
        <w:r w:rsidR="00272488">
          <w:rPr>
            <w:noProof/>
            <w:webHidden/>
          </w:rPr>
          <w:instrText xml:space="preserve"> PAGEREF _Toc40792518 \h </w:instrText>
        </w:r>
        <w:r w:rsidR="00272488">
          <w:rPr>
            <w:noProof/>
            <w:webHidden/>
          </w:rPr>
        </w:r>
        <w:r w:rsidR="00272488">
          <w:rPr>
            <w:noProof/>
            <w:webHidden/>
          </w:rPr>
          <w:fldChar w:fldCharType="separate"/>
        </w:r>
        <w:r w:rsidR="00272488">
          <w:rPr>
            <w:noProof/>
            <w:webHidden/>
          </w:rPr>
          <w:t>10</w:t>
        </w:r>
        <w:r w:rsidR="00272488">
          <w:rPr>
            <w:noProof/>
            <w:webHidden/>
          </w:rPr>
          <w:fldChar w:fldCharType="end"/>
        </w:r>
      </w:hyperlink>
    </w:p>
    <w:p w14:paraId="2ADEACCE" w14:textId="5051EF47" w:rsidR="00272488" w:rsidRDefault="00835A2A">
      <w:pPr>
        <w:pStyle w:val="Verzeichnis1"/>
        <w:tabs>
          <w:tab w:val="right" w:leader="dot" w:pos="9060"/>
        </w:tabs>
        <w:rPr>
          <w:rFonts w:eastAsiaTheme="minorEastAsia"/>
          <w:noProof/>
          <w:sz w:val="24"/>
          <w:szCs w:val="24"/>
          <w:lang w:eastAsia="hu-HU"/>
        </w:rPr>
      </w:pPr>
      <w:hyperlink w:anchor="_Toc40792519" w:history="1">
        <w:r w:rsidR="00272488" w:rsidRPr="00E72E77">
          <w:rPr>
            <w:rStyle w:val="Hyperlink"/>
            <w:rFonts w:ascii="Segoe UI Semibold" w:hAnsi="Segoe UI Semibold" w:cs="Segoe UI Semibold"/>
            <w:noProof/>
            <w:lang w:val="en-GB"/>
          </w:rPr>
          <w:t>7. Currency</w:t>
        </w:r>
        <w:r w:rsidR="00272488">
          <w:rPr>
            <w:noProof/>
            <w:webHidden/>
          </w:rPr>
          <w:tab/>
        </w:r>
        <w:r w:rsidR="00272488">
          <w:rPr>
            <w:noProof/>
            <w:webHidden/>
          </w:rPr>
          <w:fldChar w:fldCharType="begin"/>
        </w:r>
        <w:r w:rsidR="00272488">
          <w:rPr>
            <w:noProof/>
            <w:webHidden/>
          </w:rPr>
          <w:instrText xml:space="preserve"> PAGEREF _Toc40792519 \h </w:instrText>
        </w:r>
        <w:r w:rsidR="00272488">
          <w:rPr>
            <w:noProof/>
            <w:webHidden/>
          </w:rPr>
        </w:r>
        <w:r w:rsidR="00272488">
          <w:rPr>
            <w:noProof/>
            <w:webHidden/>
          </w:rPr>
          <w:fldChar w:fldCharType="separate"/>
        </w:r>
        <w:r w:rsidR="00272488">
          <w:rPr>
            <w:noProof/>
            <w:webHidden/>
          </w:rPr>
          <w:t>10</w:t>
        </w:r>
        <w:r w:rsidR="00272488">
          <w:rPr>
            <w:noProof/>
            <w:webHidden/>
          </w:rPr>
          <w:fldChar w:fldCharType="end"/>
        </w:r>
      </w:hyperlink>
    </w:p>
    <w:p w14:paraId="3B9831C1" w14:textId="4C71EB74" w:rsidR="00272488" w:rsidRDefault="00835A2A">
      <w:pPr>
        <w:pStyle w:val="Verzeichnis1"/>
        <w:tabs>
          <w:tab w:val="right" w:leader="dot" w:pos="9060"/>
        </w:tabs>
        <w:rPr>
          <w:rFonts w:eastAsiaTheme="minorEastAsia"/>
          <w:noProof/>
          <w:sz w:val="24"/>
          <w:szCs w:val="24"/>
          <w:lang w:eastAsia="hu-HU"/>
        </w:rPr>
      </w:pPr>
      <w:hyperlink w:anchor="_Toc40792520" w:history="1">
        <w:r w:rsidR="00272488" w:rsidRPr="00E72E77">
          <w:rPr>
            <w:rStyle w:val="Hyperlink"/>
            <w:rFonts w:ascii="Segoe UI Semibold" w:hAnsi="Segoe UI Semibold" w:cs="Segoe UI Semibold"/>
            <w:noProof/>
            <w:lang w:val="en-GB"/>
          </w:rPr>
          <w:t>8. Communication</w:t>
        </w:r>
        <w:r w:rsidR="00272488">
          <w:rPr>
            <w:noProof/>
            <w:webHidden/>
          </w:rPr>
          <w:tab/>
        </w:r>
        <w:r w:rsidR="00272488">
          <w:rPr>
            <w:noProof/>
            <w:webHidden/>
          </w:rPr>
          <w:fldChar w:fldCharType="begin"/>
        </w:r>
        <w:r w:rsidR="00272488">
          <w:rPr>
            <w:noProof/>
            <w:webHidden/>
          </w:rPr>
          <w:instrText xml:space="preserve"> PAGEREF _Toc40792520 \h </w:instrText>
        </w:r>
        <w:r w:rsidR="00272488">
          <w:rPr>
            <w:noProof/>
            <w:webHidden/>
          </w:rPr>
        </w:r>
        <w:r w:rsidR="00272488">
          <w:rPr>
            <w:noProof/>
            <w:webHidden/>
          </w:rPr>
          <w:fldChar w:fldCharType="separate"/>
        </w:r>
        <w:r w:rsidR="00272488">
          <w:rPr>
            <w:noProof/>
            <w:webHidden/>
          </w:rPr>
          <w:t>10</w:t>
        </w:r>
        <w:r w:rsidR="00272488">
          <w:rPr>
            <w:noProof/>
            <w:webHidden/>
          </w:rPr>
          <w:fldChar w:fldCharType="end"/>
        </w:r>
      </w:hyperlink>
    </w:p>
    <w:p w14:paraId="58B98790" w14:textId="00B06A2A" w:rsidR="00272488" w:rsidRDefault="00835A2A">
      <w:pPr>
        <w:pStyle w:val="Verzeichnis1"/>
        <w:tabs>
          <w:tab w:val="right" w:leader="dot" w:pos="9060"/>
        </w:tabs>
        <w:rPr>
          <w:rFonts w:eastAsiaTheme="minorEastAsia"/>
          <w:noProof/>
          <w:sz w:val="24"/>
          <w:szCs w:val="24"/>
          <w:lang w:eastAsia="hu-HU"/>
        </w:rPr>
      </w:pPr>
      <w:hyperlink w:anchor="_Toc40792521" w:history="1">
        <w:r w:rsidR="00272488" w:rsidRPr="00E72E77">
          <w:rPr>
            <w:rStyle w:val="Hyperlink"/>
            <w:rFonts w:ascii="Segoe UI Semibold" w:hAnsi="Segoe UI Semibold" w:cs="Segoe UI Semibold"/>
            <w:noProof/>
            <w:lang w:val="en-GB"/>
          </w:rPr>
          <w:t>9. Culture</w:t>
        </w:r>
        <w:r w:rsidR="00272488">
          <w:rPr>
            <w:noProof/>
            <w:webHidden/>
          </w:rPr>
          <w:tab/>
        </w:r>
        <w:r w:rsidR="00272488">
          <w:rPr>
            <w:noProof/>
            <w:webHidden/>
          </w:rPr>
          <w:fldChar w:fldCharType="begin"/>
        </w:r>
        <w:r w:rsidR="00272488">
          <w:rPr>
            <w:noProof/>
            <w:webHidden/>
          </w:rPr>
          <w:instrText xml:space="preserve"> PAGEREF _Toc40792521 \h </w:instrText>
        </w:r>
        <w:r w:rsidR="00272488">
          <w:rPr>
            <w:noProof/>
            <w:webHidden/>
          </w:rPr>
        </w:r>
        <w:r w:rsidR="00272488">
          <w:rPr>
            <w:noProof/>
            <w:webHidden/>
          </w:rPr>
          <w:fldChar w:fldCharType="separate"/>
        </w:r>
        <w:r w:rsidR="00272488">
          <w:rPr>
            <w:noProof/>
            <w:webHidden/>
          </w:rPr>
          <w:t>12</w:t>
        </w:r>
        <w:r w:rsidR="00272488">
          <w:rPr>
            <w:noProof/>
            <w:webHidden/>
          </w:rPr>
          <w:fldChar w:fldCharType="end"/>
        </w:r>
      </w:hyperlink>
    </w:p>
    <w:p w14:paraId="33DD3D54" w14:textId="60927FF8" w:rsidR="00375B9B" w:rsidRPr="001A7D12" w:rsidRDefault="00375B9B" w:rsidP="00002982">
      <w:pPr>
        <w:spacing w:after="0" w:line="360" w:lineRule="auto"/>
        <w:rPr>
          <w:rFonts w:ascii="Franklin Gothic Book" w:hAnsi="Franklin Gothic Book"/>
          <w:sz w:val="24"/>
          <w:lang w:val="en-GB"/>
        </w:rPr>
      </w:pPr>
      <w:r w:rsidRPr="001A7D12">
        <w:rPr>
          <w:rFonts w:ascii="Franklin Gothic Book" w:hAnsi="Franklin Gothic Book"/>
          <w:sz w:val="24"/>
          <w:lang w:val="en-GB"/>
        </w:rPr>
        <w:fldChar w:fldCharType="end"/>
      </w:r>
    </w:p>
    <w:p w14:paraId="49869828" w14:textId="77777777" w:rsidR="00375B9B" w:rsidRPr="001A7D12" w:rsidRDefault="00375B9B">
      <w:pPr>
        <w:rPr>
          <w:rFonts w:ascii="Franklin Gothic Book" w:hAnsi="Franklin Gothic Book"/>
          <w:sz w:val="24"/>
          <w:lang w:val="en-GB"/>
        </w:rPr>
      </w:pPr>
      <w:r w:rsidRPr="001A7D12">
        <w:rPr>
          <w:rFonts w:ascii="Franklin Gothic Book" w:hAnsi="Franklin Gothic Book"/>
          <w:sz w:val="24"/>
          <w:lang w:val="en-GB"/>
        </w:rPr>
        <w:br w:type="page"/>
      </w:r>
    </w:p>
    <w:p w14:paraId="4B880BCD" w14:textId="15A9B0E9" w:rsidR="003B264D" w:rsidRPr="001A7D12" w:rsidRDefault="003B264D" w:rsidP="009458EB">
      <w:pPr>
        <w:pStyle w:val="berschrift1"/>
        <w:rPr>
          <w:rFonts w:ascii="Segoe UI Semibold" w:hAnsi="Segoe UI Semibold" w:cs="Segoe UI Semibold"/>
          <w:lang w:val="en-GB"/>
        </w:rPr>
      </w:pPr>
      <w:bookmarkStart w:id="0" w:name="_Toc40792507"/>
      <w:r w:rsidRPr="001A7D12">
        <w:rPr>
          <w:rFonts w:ascii="Segoe UI Semibold" w:hAnsi="Segoe UI Semibold" w:cs="Segoe UI Semibold"/>
          <w:lang w:val="en-GB"/>
        </w:rPr>
        <w:lastRenderedPageBreak/>
        <w:t>A</w:t>
      </w:r>
      <w:r w:rsidR="009458EB" w:rsidRPr="001A7D12">
        <w:rPr>
          <w:rFonts w:ascii="Segoe UI Semibold" w:hAnsi="Segoe UI Semibold" w:cs="Segoe UI Semibold"/>
          <w:lang w:val="en-GB"/>
        </w:rPr>
        <w:t>cademic</w:t>
      </w:r>
      <w:r w:rsidRPr="001A7D12">
        <w:rPr>
          <w:rFonts w:ascii="Segoe UI Semibold" w:hAnsi="Segoe UI Semibold" w:cs="Segoe UI Semibold"/>
          <w:lang w:val="en-GB"/>
        </w:rPr>
        <w:t xml:space="preserve"> </w:t>
      </w:r>
      <w:r w:rsidR="009458EB" w:rsidRPr="001A7D12">
        <w:rPr>
          <w:rFonts w:ascii="Segoe UI Semibold" w:hAnsi="Segoe UI Semibold" w:cs="Segoe UI Semibold"/>
          <w:lang w:val="en-GB"/>
        </w:rPr>
        <w:t>Calendar</w:t>
      </w:r>
      <w:r w:rsidRPr="001A7D12">
        <w:rPr>
          <w:rFonts w:ascii="Segoe UI Semibold" w:hAnsi="Segoe UI Semibold" w:cs="Segoe UI Semibold"/>
          <w:lang w:val="en-GB"/>
        </w:rPr>
        <w:t xml:space="preserve"> 20</w:t>
      </w:r>
      <w:r w:rsidR="00354D25">
        <w:rPr>
          <w:rFonts w:ascii="Segoe UI Semibold" w:hAnsi="Segoe UI Semibold" w:cs="Segoe UI Semibold"/>
          <w:lang w:val="en-GB"/>
        </w:rPr>
        <w:t>20</w:t>
      </w:r>
      <w:r w:rsidRPr="001A7D12">
        <w:rPr>
          <w:rFonts w:ascii="Segoe UI Semibold" w:hAnsi="Segoe UI Semibold" w:cs="Segoe UI Semibold"/>
          <w:lang w:val="en-GB"/>
        </w:rPr>
        <w:t>/20</w:t>
      </w:r>
      <w:r w:rsidR="009458EB" w:rsidRPr="001A7D12">
        <w:rPr>
          <w:rFonts w:ascii="Segoe UI Semibold" w:hAnsi="Segoe UI Semibold" w:cs="Segoe UI Semibold"/>
          <w:lang w:val="en-GB"/>
        </w:rPr>
        <w:t>2</w:t>
      </w:r>
      <w:r w:rsidR="00354D25">
        <w:rPr>
          <w:rFonts w:ascii="Segoe UI Semibold" w:hAnsi="Segoe UI Semibold" w:cs="Segoe UI Semibold"/>
          <w:lang w:val="en-GB"/>
        </w:rPr>
        <w:t>1</w:t>
      </w:r>
      <w:bookmarkEnd w:id="0"/>
    </w:p>
    <w:p w14:paraId="3D398613" w14:textId="77777777" w:rsidR="003B264D" w:rsidRPr="001A7D12" w:rsidRDefault="003B264D" w:rsidP="003B264D">
      <w:pPr>
        <w:jc w:val="center"/>
        <w:rPr>
          <w:rFonts w:ascii="Segoe UI" w:hAnsi="Segoe UI" w:cs="Segoe UI"/>
          <w:b/>
          <w:i/>
          <w:color w:val="000000" w:themeColor="text1"/>
          <w:sz w:val="24"/>
          <w:szCs w:val="24"/>
          <w:lang w:val="en-GB"/>
        </w:rPr>
      </w:pPr>
    </w:p>
    <w:p w14:paraId="62D94F22" w14:textId="1CD859FC" w:rsidR="003B264D" w:rsidRPr="001305DA" w:rsidRDefault="003A3427" w:rsidP="001305DA">
      <w:pPr>
        <w:pStyle w:val="berschrift2"/>
        <w:numPr>
          <w:ilvl w:val="0"/>
          <w:numId w:val="0"/>
        </w:numPr>
        <w:ind w:left="720" w:hanging="360"/>
        <w:rPr>
          <w:rFonts w:ascii="Segoe UI Semibold" w:hAnsi="Segoe UI Semibold" w:cs="Segoe UI Semibold"/>
          <w:b w:val="0"/>
          <w:i/>
          <w:sz w:val="32"/>
          <w:szCs w:val="32"/>
          <w:lang w:val="en-GB"/>
        </w:rPr>
      </w:pPr>
      <w:bookmarkStart w:id="1" w:name="_Toc40792508"/>
      <w:r w:rsidRPr="001305DA">
        <w:rPr>
          <w:rFonts w:ascii="Segoe UI Semibold" w:hAnsi="Segoe UI Semibold" w:cs="Segoe UI Semibold"/>
          <w:b w:val="0"/>
          <w:i/>
          <w:sz w:val="32"/>
          <w:szCs w:val="32"/>
          <w:lang w:val="en-GB"/>
        </w:rPr>
        <w:t>Fall</w:t>
      </w:r>
      <w:r w:rsidR="003B264D" w:rsidRPr="001305DA">
        <w:rPr>
          <w:rFonts w:ascii="Segoe UI Semibold" w:hAnsi="Segoe UI Semibold" w:cs="Segoe UI Semibold"/>
          <w:b w:val="0"/>
          <w:i/>
          <w:sz w:val="32"/>
          <w:szCs w:val="32"/>
          <w:lang w:val="en-GB"/>
        </w:rPr>
        <w:t xml:space="preserve"> </w:t>
      </w:r>
      <w:r w:rsidRPr="001305DA">
        <w:rPr>
          <w:rFonts w:ascii="Segoe UI Semibold" w:hAnsi="Segoe UI Semibold" w:cs="Segoe UI Semibold"/>
          <w:b w:val="0"/>
          <w:i/>
          <w:sz w:val="32"/>
          <w:szCs w:val="32"/>
          <w:lang w:val="en-GB"/>
        </w:rPr>
        <w:t>Semester</w:t>
      </w:r>
      <w:bookmarkEnd w:id="1"/>
      <w:r w:rsidR="003B264D" w:rsidRPr="001305DA">
        <w:rPr>
          <w:rFonts w:ascii="Segoe UI Semibold" w:hAnsi="Segoe UI Semibold" w:cs="Segoe UI Semibold"/>
          <w:b w:val="0"/>
          <w:i/>
          <w:sz w:val="32"/>
          <w:szCs w:val="32"/>
          <w:lang w:val="en-GB"/>
        </w:rPr>
        <w:t xml:space="preserve"> </w:t>
      </w:r>
    </w:p>
    <w:tbl>
      <w:tblPr>
        <w:tblStyle w:val="Tabellenraster"/>
        <w:tblW w:w="9351" w:type="dxa"/>
        <w:tblLook w:val="04A0" w:firstRow="1" w:lastRow="0" w:firstColumn="1" w:lastColumn="0" w:noHBand="0" w:noVBand="1"/>
      </w:tblPr>
      <w:tblGrid>
        <w:gridCol w:w="4531"/>
        <w:gridCol w:w="4820"/>
      </w:tblGrid>
      <w:tr w:rsidR="003B264D" w:rsidRPr="001A7D12" w14:paraId="180C93C0" w14:textId="77777777" w:rsidTr="00CC3BB8">
        <w:trPr>
          <w:trHeight w:val="603"/>
        </w:trPr>
        <w:tc>
          <w:tcPr>
            <w:tcW w:w="9351" w:type="dxa"/>
            <w:gridSpan w:val="2"/>
            <w:tcBorders>
              <w:top w:val="single" w:sz="4" w:space="0" w:color="auto"/>
              <w:left w:val="single" w:sz="4" w:space="0" w:color="auto"/>
              <w:bottom w:val="single" w:sz="4" w:space="0" w:color="auto"/>
              <w:right w:val="single" w:sz="4" w:space="0" w:color="auto"/>
            </w:tcBorders>
            <w:vAlign w:val="center"/>
          </w:tcPr>
          <w:p w14:paraId="45BDA916" w14:textId="77777777" w:rsidR="003B264D" w:rsidRPr="001A7D12" w:rsidRDefault="003B264D" w:rsidP="00CC3BB8">
            <w:pPr>
              <w:rPr>
                <w:rFonts w:ascii="Segoe UI Semibold" w:hAnsi="Segoe UI Semibold" w:cs="Segoe UI Semibold"/>
                <w:szCs w:val="24"/>
                <w:lang w:val="en-GB"/>
              </w:rPr>
            </w:pPr>
            <w:r w:rsidRPr="001A7D12">
              <w:rPr>
                <w:rFonts w:ascii="Segoe UI Semibold" w:hAnsi="Segoe UI Semibold" w:cs="Segoe UI Semibold"/>
                <w:szCs w:val="24"/>
                <w:lang w:val="en-GB"/>
              </w:rPr>
              <w:t>REGISTRATION PERIOD</w:t>
            </w:r>
          </w:p>
        </w:tc>
      </w:tr>
      <w:tr w:rsidR="003B264D" w:rsidRPr="001A7D12" w14:paraId="0CEAA1E5" w14:textId="77777777" w:rsidTr="00CC3BB8">
        <w:trPr>
          <w:trHeight w:val="603"/>
        </w:trPr>
        <w:tc>
          <w:tcPr>
            <w:tcW w:w="4531" w:type="dxa"/>
            <w:tcBorders>
              <w:top w:val="single" w:sz="4" w:space="0" w:color="auto"/>
              <w:left w:val="single" w:sz="4" w:space="0" w:color="auto"/>
              <w:right w:val="single" w:sz="4" w:space="0" w:color="auto"/>
            </w:tcBorders>
            <w:vAlign w:val="center"/>
          </w:tcPr>
          <w:p w14:paraId="358CEFA9" w14:textId="0B4E9FF2" w:rsidR="003B264D" w:rsidRPr="001A7D12" w:rsidRDefault="003B264D" w:rsidP="003A3427">
            <w:pPr>
              <w:rPr>
                <w:rFonts w:ascii="Segoe UI" w:hAnsi="Segoe UI" w:cs="Segoe UI"/>
                <w:szCs w:val="24"/>
                <w:lang w:val="en-GB"/>
              </w:rPr>
            </w:pPr>
            <w:r w:rsidRPr="001A7D12">
              <w:rPr>
                <w:rFonts w:ascii="Segoe UI" w:hAnsi="Segoe UI" w:cs="Segoe UI"/>
                <w:szCs w:val="24"/>
                <w:lang w:val="en-GB"/>
              </w:rPr>
              <w:t>Registration period</w:t>
            </w:r>
          </w:p>
        </w:tc>
        <w:tc>
          <w:tcPr>
            <w:tcW w:w="4820" w:type="dxa"/>
            <w:tcBorders>
              <w:top w:val="single" w:sz="4" w:space="0" w:color="auto"/>
              <w:left w:val="single" w:sz="4" w:space="0" w:color="auto"/>
              <w:right w:val="single" w:sz="4" w:space="0" w:color="auto"/>
            </w:tcBorders>
            <w:vAlign w:val="center"/>
          </w:tcPr>
          <w:p w14:paraId="7AD30819" w14:textId="5526406D" w:rsidR="003B264D" w:rsidRPr="001A7D12" w:rsidRDefault="00354D25" w:rsidP="003A3427">
            <w:pPr>
              <w:rPr>
                <w:rFonts w:ascii="Segoe UI" w:hAnsi="Segoe UI" w:cs="Segoe UI"/>
                <w:szCs w:val="24"/>
                <w:lang w:val="en-GB"/>
              </w:rPr>
            </w:pPr>
            <w:r>
              <w:rPr>
                <w:rFonts w:ascii="Segoe UI" w:hAnsi="Segoe UI" w:cs="Segoe UI"/>
                <w:szCs w:val="24"/>
                <w:lang w:val="en-GB"/>
              </w:rPr>
              <w:t>31 August</w:t>
            </w:r>
            <w:r w:rsidR="003A3427">
              <w:rPr>
                <w:rFonts w:ascii="Segoe UI" w:hAnsi="Segoe UI" w:cs="Segoe UI"/>
                <w:szCs w:val="24"/>
                <w:lang w:val="en-GB"/>
              </w:rPr>
              <w:t xml:space="preserve"> – </w:t>
            </w:r>
            <w:r>
              <w:rPr>
                <w:rFonts w:ascii="Segoe UI" w:hAnsi="Segoe UI" w:cs="Segoe UI"/>
                <w:szCs w:val="24"/>
                <w:lang w:val="en-GB"/>
              </w:rPr>
              <w:t>6</w:t>
            </w:r>
            <w:r w:rsidR="003A3427">
              <w:rPr>
                <w:rFonts w:ascii="Segoe UI" w:hAnsi="Segoe UI" w:cs="Segoe UI"/>
                <w:szCs w:val="24"/>
                <w:lang w:val="en-GB"/>
              </w:rPr>
              <w:t xml:space="preserve"> September</w:t>
            </w:r>
            <w:r w:rsidR="001305DA">
              <w:rPr>
                <w:rFonts w:ascii="Segoe UI" w:hAnsi="Segoe UI" w:cs="Segoe UI"/>
                <w:szCs w:val="24"/>
                <w:lang w:val="en-GB"/>
              </w:rPr>
              <w:t>, 20</w:t>
            </w:r>
            <w:r>
              <w:rPr>
                <w:rFonts w:ascii="Segoe UI" w:hAnsi="Segoe UI" w:cs="Segoe UI"/>
                <w:szCs w:val="24"/>
                <w:lang w:val="en-GB"/>
              </w:rPr>
              <w:t>20</w:t>
            </w:r>
          </w:p>
        </w:tc>
      </w:tr>
      <w:tr w:rsidR="003B264D" w:rsidRPr="001A7D12" w14:paraId="376E6351" w14:textId="77777777" w:rsidTr="00CC3BB8">
        <w:trPr>
          <w:trHeight w:val="603"/>
        </w:trPr>
        <w:tc>
          <w:tcPr>
            <w:tcW w:w="4531" w:type="dxa"/>
            <w:tcBorders>
              <w:left w:val="single" w:sz="4" w:space="0" w:color="auto"/>
            </w:tcBorders>
            <w:vAlign w:val="center"/>
          </w:tcPr>
          <w:p w14:paraId="20517694" w14:textId="77777777" w:rsidR="003B264D" w:rsidRPr="001A7D12" w:rsidRDefault="003B264D" w:rsidP="00CC3BB8">
            <w:pPr>
              <w:rPr>
                <w:rFonts w:ascii="Segoe UI" w:hAnsi="Segoe UI" w:cs="Segoe UI"/>
                <w:szCs w:val="24"/>
                <w:lang w:val="en-GB"/>
              </w:rPr>
            </w:pPr>
            <w:r w:rsidRPr="001A7D12">
              <w:rPr>
                <w:rFonts w:ascii="Segoe UI" w:hAnsi="Segoe UI" w:cs="Segoe UI"/>
                <w:szCs w:val="24"/>
                <w:lang w:val="en-GB"/>
              </w:rPr>
              <w:t>Arrival days (for exchange students only)</w:t>
            </w:r>
          </w:p>
        </w:tc>
        <w:tc>
          <w:tcPr>
            <w:tcW w:w="4820" w:type="dxa"/>
            <w:tcBorders>
              <w:right w:val="single" w:sz="4" w:space="0" w:color="auto"/>
            </w:tcBorders>
            <w:vAlign w:val="center"/>
          </w:tcPr>
          <w:p w14:paraId="703EE1EE" w14:textId="7B5D366A" w:rsidR="003B264D" w:rsidRPr="001A7D12" w:rsidRDefault="00354D25" w:rsidP="003A3427">
            <w:pPr>
              <w:rPr>
                <w:rFonts w:ascii="Segoe UI" w:hAnsi="Segoe UI" w:cs="Segoe UI"/>
                <w:szCs w:val="24"/>
                <w:lang w:val="en-GB"/>
              </w:rPr>
            </w:pPr>
            <w:r>
              <w:rPr>
                <w:rFonts w:ascii="Segoe UI" w:hAnsi="Segoe UI" w:cs="Segoe UI"/>
                <w:szCs w:val="24"/>
                <w:lang w:val="en-GB"/>
              </w:rPr>
              <w:t>3</w:t>
            </w:r>
            <w:r w:rsidR="00F56A63">
              <w:rPr>
                <w:rFonts w:ascii="Segoe UI" w:hAnsi="Segoe UI" w:cs="Segoe UI"/>
                <w:szCs w:val="24"/>
                <w:lang w:val="en-GB"/>
              </w:rPr>
              <w:t xml:space="preserve"> – </w:t>
            </w:r>
            <w:r w:rsidR="003A3427">
              <w:rPr>
                <w:rFonts w:ascii="Segoe UI" w:hAnsi="Segoe UI" w:cs="Segoe UI"/>
                <w:szCs w:val="24"/>
                <w:lang w:val="en-GB"/>
              </w:rPr>
              <w:t>6</w:t>
            </w:r>
            <w:r w:rsidR="003B264D" w:rsidRPr="001A7D12">
              <w:rPr>
                <w:rFonts w:ascii="Segoe UI" w:hAnsi="Segoe UI" w:cs="Segoe UI"/>
                <w:szCs w:val="24"/>
                <w:lang w:val="en-GB"/>
              </w:rPr>
              <w:t xml:space="preserve"> </w:t>
            </w:r>
            <w:r w:rsidR="003A3427">
              <w:rPr>
                <w:rFonts w:ascii="Segoe UI" w:hAnsi="Segoe UI" w:cs="Segoe UI"/>
                <w:szCs w:val="24"/>
                <w:lang w:val="en-GB"/>
              </w:rPr>
              <w:t>September</w:t>
            </w:r>
            <w:r w:rsidR="001305DA">
              <w:rPr>
                <w:rFonts w:ascii="Segoe UI" w:hAnsi="Segoe UI" w:cs="Segoe UI"/>
                <w:szCs w:val="24"/>
                <w:lang w:val="en-GB"/>
              </w:rPr>
              <w:t>, 20</w:t>
            </w:r>
            <w:r>
              <w:rPr>
                <w:rFonts w:ascii="Segoe UI" w:hAnsi="Segoe UI" w:cs="Segoe UI"/>
                <w:szCs w:val="24"/>
                <w:lang w:val="en-GB"/>
              </w:rPr>
              <w:t>20</w:t>
            </w:r>
          </w:p>
        </w:tc>
      </w:tr>
      <w:tr w:rsidR="003B264D" w:rsidRPr="001A7D12" w14:paraId="0A47DB4B" w14:textId="77777777" w:rsidTr="00CC3BB8">
        <w:trPr>
          <w:trHeight w:val="1059"/>
        </w:trPr>
        <w:tc>
          <w:tcPr>
            <w:tcW w:w="4531" w:type="dxa"/>
            <w:tcBorders>
              <w:left w:val="single" w:sz="4" w:space="0" w:color="auto"/>
              <w:bottom w:val="single" w:sz="4" w:space="0" w:color="auto"/>
              <w:right w:val="single" w:sz="4" w:space="0" w:color="auto"/>
            </w:tcBorders>
            <w:vAlign w:val="center"/>
          </w:tcPr>
          <w:p w14:paraId="20E4FE02" w14:textId="77777777" w:rsidR="003B264D" w:rsidRPr="001A7D12" w:rsidRDefault="003B264D" w:rsidP="00CC3BB8">
            <w:pPr>
              <w:rPr>
                <w:rFonts w:ascii="Segoe UI" w:hAnsi="Segoe UI" w:cs="Segoe UI"/>
                <w:szCs w:val="24"/>
                <w:lang w:val="en-GB"/>
              </w:rPr>
            </w:pPr>
            <w:r w:rsidRPr="001A7D12">
              <w:rPr>
                <w:rFonts w:ascii="Segoe UI" w:hAnsi="Segoe UI" w:cs="Segoe UI"/>
                <w:szCs w:val="24"/>
                <w:lang w:val="en-GB"/>
              </w:rPr>
              <w:t>Orientation days (compulsory)</w:t>
            </w:r>
            <w:r w:rsidRPr="001A7D12">
              <w:rPr>
                <w:rFonts w:ascii="Segoe UI" w:hAnsi="Segoe UI" w:cs="Segoe UI"/>
                <w:szCs w:val="24"/>
                <w:lang w:val="en-GB"/>
              </w:rPr>
              <w:br/>
              <w:t>– Neptun Day and Freshmen’s Day –</w:t>
            </w:r>
          </w:p>
          <w:p w14:paraId="0BF15591" w14:textId="77777777" w:rsidR="003B264D" w:rsidRPr="001A7D12" w:rsidRDefault="003B264D" w:rsidP="00CC3BB8">
            <w:pPr>
              <w:rPr>
                <w:rFonts w:ascii="Segoe UI" w:hAnsi="Segoe UI" w:cs="Segoe UI"/>
                <w:szCs w:val="24"/>
                <w:lang w:val="en-GB"/>
              </w:rPr>
            </w:pPr>
            <w:r w:rsidRPr="001A7D12">
              <w:rPr>
                <w:rFonts w:ascii="Segoe UI" w:hAnsi="Segoe UI" w:cs="Segoe UI"/>
                <w:szCs w:val="24"/>
                <w:lang w:val="en-GB"/>
              </w:rPr>
              <w:t>(for exchange students only)</w:t>
            </w:r>
          </w:p>
        </w:tc>
        <w:tc>
          <w:tcPr>
            <w:tcW w:w="4820" w:type="dxa"/>
            <w:tcBorders>
              <w:left w:val="single" w:sz="4" w:space="0" w:color="auto"/>
              <w:bottom w:val="single" w:sz="4" w:space="0" w:color="auto"/>
              <w:right w:val="single" w:sz="4" w:space="0" w:color="auto"/>
            </w:tcBorders>
            <w:vAlign w:val="center"/>
          </w:tcPr>
          <w:p w14:paraId="446C500D" w14:textId="696F0543" w:rsidR="003B264D" w:rsidRPr="001A7D12" w:rsidRDefault="00354D25" w:rsidP="003A3427">
            <w:pPr>
              <w:rPr>
                <w:rFonts w:ascii="Segoe UI" w:hAnsi="Segoe UI" w:cs="Segoe UI"/>
                <w:szCs w:val="24"/>
                <w:lang w:val="en-GB"/>
              </w:rPr>
            </w:pPr>
            <w:r>
              <w:rPr>
                <w:rFonts w:ascii="Segoe UI" w:hAnsi="Segoe UI" w:cs="Segoe UI"/>
                <w:szCs w:val="24"/>
                <w:lang w:val="en-GB"/>
              </w:rPr>
              <w:t>3</w:t>
            </w:r>
            <w:r w:rsidR="003B264D" w:rsidRPr="001A7D12">
              <w:rPr>
                <w:rFonts w:ascii="Segoe UI" w:hAnsi="Segoe UI" w:cs="Segoe UI"/>
                <w:szCs w:val="24"/>
                <w:lang w:val="en-GB"/>
              </w:rPr>
              <w:t xml:space="preserve"> </w:t>
            </w:r>
            <w:r w:rsidR="003A3427">
              <w:rPr>
                <w:rFonts w:ascii="Segoe UI" w:hAnsi="Segoe UI" w:cs="Segoe UI"/>
                <w:szCs w:val="24"/>
                <w:lang w:val="en-GB"/>
              </w:rPr>
              <w:t>September</w:t>
            </w:r>
            <w:r w:rsidR="001305DA">
              <w:rPr>
                <w:rFonts w:ascii="Segoe UI" w:hAnsi="Segoe UI" w:cs="Segoe UI"/>
                <w:szCs w:val="24"/>
                <w:lang w:val="en-GB"/>
              </w:rPr>
              <w:t>, 20</w:t>
            </w:r>
            <w:r>
              <w:rPr>
                <w:rFonts w:ascii="Segoe UI" w:hAnsi="Segoe UI" w:cs="Segoe UI"/>
                <w:szCs w:val="24"/>
                <w:lang w:val="en-GB"/>
              </w:rPr>
              <w:t>20</w:t>
            </w:r>
          </w:p>
        </w:tc>
      </w:tr>
    </w:tbl>
    <w:p w14:paraId="01B47430" w14:textId="77777777" w:rsidR="003B264D" w:rsidRPr="001A7D12" w:rsidRDefault="003B264D" w:rsidP="003B264D">
      <w:pPr>
        <w:rPr>
          <w:rFonts w:ascii="Segoe UI" w:hAnsi="Segoe UI" w:cs="Segoe UI"/>
          <w:szCs w:val="24"/>
          <w:lang w:val="en-GB"/>
        </w:rPr>
      </w:pPr>
    </w:p>
    <w:tbl>
      <w:tblPr>
        <w:tblStyle w:val="Tabellenraster"/>
        <w:tblW w:w="9351" w:type="dxa"/>
        <w:tblLook w:val="04A0" w:firstRow="1" w:lastRow="0" w:firstColumn="1" w:lastColumn="0" w:noHBand="0" w:noVBand="1"/>
      </w:tblPr>
      <w:tblGrid>
        <w:gridCol w:w="4531"/>
        <w:gridCol w:w="4820"/>
      </w:tblGrid>
      <w:tr w:rsidR="003B264D" w:rsidRPr="001A7D12" w14:paraId="0083B6F9" w14:textId="77777777" w:rsidTr="00CC3BB8">
        <w:trPr>
          <w:trHeight w:val="586"/>
        </w:trPr>
        <w:tc>
          <w:tcPr>
            <w:tcW w:w="9351" w:type="dxa"/>
            <w:gridSpan w:val="2"/>
            <w:vAlign w:val="center"/>
          </w:tcPr>
          <w:p w14:paraId="02DA01CD" w14:textId="0ED1A727" w:rsidR="003B264D" w:rsidRPr="001A7D12" w:rsidRDefault="003B264D" w:rsidP="00F56A63">
            <w:pPr>
              <w:rPr>
                <w:rFonts w:ascii="Segoe UI" w:hAnsi="Segoe UI" w:cs="Segoe UI"/>
                <w:b/>
                <w:szCs w:val="24"/>
                <w:lang w:val="en-GB"/>
              </w:rPr>
            </w:pPr>
            <w:r w:rsidRPr="001A7D12">
              <w:rPr>
                <w:rFonts w:ascii="Segoe UI" w:hAnsi="Segoe UI" w:cs="Segoe UI"/>
                <w:b/>
                <w:szCs w:val="24"/>
                <w:lang w:val="en-GB"/>
              </w:rPr>
              <w:t>STUDY PERIOD (1</w:t>
            </w:r>
            <w:r w:rsidR="00F56A63">
              <w:rPr>
                <w:rFonts w:ascii="Segoe UI" w:hAnsi="Segoe UI" w:cs="Segoe UI"/>
                <w:b/>
                <w:szCs w:val="24"/>
                <w:lang w:val="en-GB"/>
              </w:rPr>
              <w:t>5</w:t>
            </w:r>
            <w:r w:rsidRPr="001A7D12">
              <w:rPr>
                <w:rFonts w:ascii="Segoe UI" w:hAnsi="Segoe UI" w:cs="Segoe UI"/>
                <w:b/>
                <w:szCs w:val="24"/>
                <w:lang w:val="en-GB"/>
              </w:rPr>
              <w:t xml:space="preserve"> weeks)</w:t>
            </w:r>
          </w:p>
        </w:tc>
      </w:tr>
      <w:tr w:rsidR="003B264D" w:rsidRPr="001A7D12" w14:paraId="72087100" w14:textId="77777777" w:rsidTr="00CC3BB8">
        <w:trPr>
          <w:trHeight w:val="586"/>
        </w:trPr>
        <w:tc>
          <w:tcPr>
            <w:tcW w:w="4531" w:type="dxa"/>
            <w:vAlign w:val="center"/>
          </w:tcPr>
          <w:p w14:paraId="580F19FC" w14:textId="77777777" w:rsidR="003B264D" w:rsidRPr="001A7D12" w:rsidRDefault="003B264D" w:rsidP="00CC3BB8">
            <w:pPr>
              <w:rPr>
                <w:rFonts w:ascii="Segoe UI" w:hAnsi="Segoe UI" w:cs="Segoe UI"/>
                <w:szCs w:val="24"/>
                <w:lang w:val="en-GB"/>
              </w:rPr>
            </w:pPr>
            <w:r w:rsidRPr="001A7D12">
              <w:rPr>
                <w:rFonts w:ascii="Segoe UI" w:hAnsi="Segoe UI" w:cs="Segoe UI"/>
                <w:szCs w:val="24"/>
                <w:lang w:val="en-GB"/>
              </w:rPr>
              <w:t>First day of tuition</w:t>
            </w:r>
          </w:p>
        </w:tc>
        <w:tc>
          <w:tcPr>
            <w:tcW w:w="4820" w:type="dxa"/>
            <w:vAlign w:val="center"/>
          </w:tcPr>
          <w:p w14:paraId="5664BF36" w14:textId="26B24C28" w:rsidR="003B264D" w:rsidRPr="001A7D12" w:rsidRDefault="00354D25" w:rsidP="00CC3BB8">
            <w:pPr>
              <w:rPr>
                <w:rFonts w:ascii="Segoe UI" w:hAnsi="Segoe UI" w:cs="Segoe UI"/>
                <w:szCs w:val="24"/>
                <w:lang w:val="en-GB"/>
              </w:rPr>
            </w:pPr>
            <w:r>
              <w:rPr>
                <w:rFonts w:ascii="Segoe UI" w:hAnsi="Segoe UI" w:cs="Segoe UI"/>
                <w:szCs w:val="24"/>
                <w:lang w:val="en-GB"/>
              </w:rPr>
              <w:t>7</w:t>
            </w:r>
            <w:r w:rsidR="003B264D" w:rsidRPr="001A7D12">
              <w:rPr>
                <w:rFonts w:ascii="Segoe UI" w:hAnsi="Segoe UI" w:cs="Segoe UI"/>
                <w:szCs w:val="24"/>
                <w:lang w:val="en-GB"/>
              </w:rPr>
              <w:t xml:space="preserve"> </w:t>
            </w:r>
            <w:r w:rsidR="003A3427">
              <w:rPr>
                <w:rFonts w:ascii="Segoe UI" w:hAnsi="Segoe UI" w:cs="Segoe UI"/>
                <w:szCs w:val="24"/>
                <w:lang w:val="en-GB"/>
              </w:rPr>
              <w:t>September</w:t>
            </w:r>
            <w:r w:rsidR="001305DA">
              <w:rPr>
                <w:rFonts w:ascii="Segoe UI" w:hAnsi="Segoe UI" w:cs="Segoe UI"/>
                <w:szCs w:val="24"/>
                <w:lang w:val="en-GB"/>
              </w:rPr>
              <w:t>, 20</w:t>
            </w:r>
            <w:r>
              <w:rPr>
                <w:rFonts w:ascii="Segoe UI" w:hAnsi="Segoe UI" w:cs="Segoe UI"/>
                <w:szCs w:val="24"/>
                <w:lang w:val="en-GB"/>
              </w:rPr>
              <w:t>20</w:t>
            </w:r>
          </w:p>
        </w:tc>
      </w:tr>
      <w:tr w:rsidR="003B264D" w:rsidRPr="001A7D12" w14:paraId="13578703" w14:textId="77777777" w:rsidTr="00CC3BB8">
        <w:trPr>
          <w:trHeight w:val="586"/>
        </w:trPr>
        <w:tc>
          <w:tcPr>
            <w:tcW w:w="4531" w:type="dxa"/>
            <w:vAlign w:val="center"/>
          </w:tcPr>
          <w:p w14:paraId="48E40CE7" w14:textId="2F679A08" w:rsidR="003B264D" w:rsidRPr="001A7D12" w:rsidRDefault="003A3427" w:rsidP="00CC3BB8">
            <w:pPr>
              <w:rPr>
                <w:rFonts w:ascii="Segoe UI" w:hAnsi="Segoe UI" w:cs="Segoe UI"/>
                <w:szCs w:val="24"/>
                <w:lang w:val="en-GB"/>
              </w:rPr>
            </w:pPr>
            <w:r>
              <w:rPr>
                <w:rFonts w:ascii="Segoe UI" w:hAnsi="Segoe UI" w:cs="Segoe UI"/>
                <w:szCs w:val="24"/>
                <w:lang w:val="en-GB"/>
              </w:rPr>
              <w:t>Autumn</w:t>
            </w:r>
            <w:r w:rsidR="003B264D" w:rsidRPr="001A7D12">
              <w:rPr>
                <w:rFonts w:ascii="Segoe UI" w:hAnsi="Segoe UI" w:cs="Segoe UI"/>
                <w:szCs w:val="24"/>
                <w:lang w:val="en-GB"/>
              </w:rPr>
              <w:t xml:space="preserve"> break</w:t>
            </w:r>
          </w:p>
        </w:tc>
        <w:tc>
          <w:tcPr>
            <w:tcW w:w="4820" w:type="dxa"/>
            <w:vAlign w:val="center"/>
          </w:tcPr>
          <w:p w14:paraId="6FCFD627" w14:textId="7B6976BA" w:rsidR="003B264D" w:rsidRPr="001A7D12" w:rsidRDefault="00354D25" w:rsidP="003A3427">
            <w:pPr>
              <w:rPr>
                <w:rFonts w:ascii="Segoe UI" w:hAnsi="Segoe UI" w:cs="Segoe UI"/>
                <w:szCs w:val="24"/>
                <w:lang w:val="en-GB"/>
              </w:rPr>
            </w:pPr>
            <w:r>
              <w:rPr>
                <w:rFonts w:ascii="Segoe UI" w:hAnsi="Segoe UI" w:cs="Segoe UI"/>
                <w:szCs w:val="24"/>
                <w:lang w:val="en-GB"/>
              </w:rPr>
              <w:t>19</w:t>
            </w:r>
            <w:r w:rsidR="003B264D" w:rsidRPr="001A7D12">
              <w:rPr>
                <w:rFonts w:ascii="Segoe UI" w:hAnsi="Segoe UI" w:cs="Segoe UI"/>
                <w:szCs w:val="24"/>
                <w:lang w:val="en-GB"/>
              </w:rPr>
              <w:t xml:space="preserve"> </w:t>
            </w:r>
            <w:r w:rsidR="003A3427">
              <w:rPr>
                <w:rFonts w:ascii="Segoe UI" w:hAnsi="Segoe UI" w:cs="Segoe UI"/>
                <w:szCs w:val="24"/>
                <w:lang w:val="en-GB"/>
              </w:rPr>
              <w:t>–</w:t>
            </w:r>
            <w:r w:rsidR="003B264D" w:rsidRPr="001A7D12">
              <w:rPr>
                <w:rFonts w:ascii="Segoe UI" w:hAnsi="Segoe UI" w:cs="Segoe UI"/>
                <w:szCs w:val="24"/>
                <w:lang w:val="en-GB"/>
              </w:rPr>
              <w:t xml:space="preserve"> </w:t>
            </w:r>
            <w:r w:rsidR="003A3427">
              <w:rPr>
                <w:rFonts w:ascii="Segoe UI" w:hAnsi="Segoe UI" w:cs="Segoe UI"/>
                <w:szCs w:val="24"/>
                <w:lang w:val="en-GB"/>
              </w:rPr>
              <w:t>2</w:t>
            </w:r>
            <w:r>
              <w:rPr>
                <w:rFonts w:ascii="Segoe UI" w:hAnsi="Segoe UI" w:cs="Segoe UI"/>
                <w:szCs w:val="24"/>
                <w:lang w:val="en-GB"/>
              </w:rPr>
              <w:t>4</w:t>
            </w:r>
            <w:r w:rsidR="003A3427">
              <w:rPr>
                <w:rFonts w:ascii="Segoe UI" w:hAnsi="Segoe UI" w:cs="Segoe UI"/>
                <w:szCs w:val="24"/>
                <w:lang w:val="en-GB"/>
              </w:rPr>
              <w:t xml:space="preserve"> October</w:t>
            </w:r>
            <w:r>
              <w:rPr>
                <w:rFonts w:ascii="Segoe UI" w:hAnsi="Segoe UI" w:cs="Segoe UI"/>
                <w:szCs w:val="24"/>
                <w:lang w:val="en-GB"/>
              </w:rPr>
              <w:t>, 2020</w:t>
            </w:r>
          </w:p>
        </w:tc>
      </w:tr>
      <w:tr w:rsidR="003B264D" w:rsidRPr="001A7D12" w14:paraId="411AFDAC" w14:textId="77777777" w:rsidTr="00CC3BB8">
        <w:trPr>
          <w:trHeight w:val="586"/>
        </w:trPr>
        <w:tc>
          <w:tcPr>
            <w:tcW w:w="4531" w:type="dxa"/>
            <w:vAlign w:val="center"/>
          </w:tcPr>
          <w:p w14:paraId="1FE346D9" w14:textId="77777777" w:rsidR="003B264D" w:rsidRPr="001A7D12" w:rsidRDefault="003B264D" w:rsidP="00CC3BB8">
            <w:pPr>
              <w:rPr>
                <w:rFonts w:ascii="Segoe UI" w:hAnsi="Segoe UI" w:cs="Segoe UI"/>
                <w:szCs w:val="24"/>
                <w:lang w:val="en-GB"/>
              </w:rPr>
            </w:pPr>
            <w:r w:rsidRPr="001A7D12">
              <w:rPr>
                <w:rFonts w:ascii="Segoe UI" w:hAnsi="Segoe UI" w:cs="Segoe UI"/>
                <w:szCs w:val="24"/>
                <w:lang w:val="en-GB"/>
              </w:rPr>
              <w:t>National holidays</w:t>
            </w:r>
          </w:p>
        </w:tc>
        <w:tc>
          <w:tcPr>
            <w:tcW w:w="4820" w:type="dxa"/>
            <w:vAlign w:val="center"/>
          </w:tcPr>
          <w:p w14:paraId="6D21B49E" w14:textId="44C639EA" w:rsidR="003B264D" w:rsidRPr="001A7D12" w:rsidRDefault="003A3427" w:rsidP="00CC3BB8">
            <w:pPr>
              <w:rPr>
                <w:rFonts w:ascii="Segoe UI" w:hAnsi="Segoe UI" w:cs="Segoe UI"/>
                <w:szCs w:val="24"/>
                <w:lang w:val="en-GB"/>
              </w:rPr>
            </w:pPr>
            <w:r>
              <w:rPr>
                <w:rFonts w:ascii="Segoe UI" w:hAnsi="Segoe UI" w:cs="Segoe UI"/>
                <w:szCs w:val="24"/>
                <w:lang w:val="en-GB"/>
              </w:rPr>
              <w:t>1 November</w:t>
            </w:r>
            <w:r w:rsidR="001305DA">
              <w:rPr>
                <w:rFonts w:ascii="Segoe UI" w:hAnsi="Segoe UI" w:cs="Segoe UI"/>
                <w:szCs w:val="24"/>
                <w:lang w:val="en-GB"/>
              </w:rPr>
              <w:t>, 20</w:t>
            </w:r>
            <w:r w:rsidR="00354D25">
              <w:rPr>
                <w:rFonts w:ascii="Segoe UI" w:hAnsi="Segoe UI" w:cs="Segoe UI"/>
                <w:szCs w:val="24"/>
                <w:lang w:val="en-GB"/>
              </w:rPr>
              <w:t>20</w:t>
            </w:r>
          </w:p>
        </w:tc>
      </w:tr>
      <w:tr w:rsidR="003B264D" w:rsidRPr="001A7D12" w14:paraId="7C5DF78F" w14:textId="77777777" w:rsidTr="00CC3BB8">
        <w:trPr>
          <w:trHeight w:val="586"/>
        </w:trPr>
        <w:tc>
          <w:tcPr>
            <w:tcW w:w="4531" w:type="dxa"/>
            <w:vAlign w:val="center"/>
          </w:tcPr>
          <w:p w14:paraId="43827518" w14:textId="77777777" w:rsidR="003B264D" w:rsidRPr="001A7D12" w:rsidRDefault="003B264D" w:rsidP="00CC3BB8">
            <w:pPr>
              <w:rPr>
                <w:rFonts w:ascii="Segoe UI" w:hAnsi="Segoe UI" w:cs="Segoe UI"/>
                <w:szCs w:val="24"/>
                <w:lang w:val="en-GB"/>
              </w:rPr>
            </w:pPr>
            <w:r w:rsidRPr="001A7D12">
              <w:rPr>
                <w:rFonts w:ascii="Segoe UI" w:hAnsi="Segoe UI" w:cs="Segoe UI"/>
                <w:szCs w:val="24"/>
                <w:lang w:val="en-GB"/>
              </w:rPr>
              <w:t>First mid-term assignment period</w:t>
            </w:r>
          </w:p>
        </w:tc>
        <w:tc>
          <w:tcPr>
            <w:tcW w:w="4820" w:type="dxa"/>
            <w:vAlign w:val="center"/>
          </w:tcPr>
          <w:p w14:paraId="7ED2E9BD" w14:textId="2F02DB7E" w:rsidR="003B264D" w:rsidRPr="001A7D12" w:rsidRDefault="00F56A63" w:rsidP="00F56A63">
            <w:pPr>
              <w:rPr>
                <w:rFonts w:ascii="Segoe UI" w:hAnsi="Segoe UI" w:cs="Segoe UI"/>
                <w:szCs w:val="24"/>
                <w:lang w:val="en-GB"/>
              </w:rPr>
            </w:pPr>
            <w:r>
              <w:rPr>
                <w:rFonts w:ascii="Segoe UI" w:hAnsi="Segoe UI" w:cs="Segoe UI"/>
                <w:szCs w:val="24"/>
                <w:lang w:val="en-GB"/>
              </w:rPr>
              <w:t>2</w:t>
            </w:r>
            <w:r w:rsidR="00354D25">
              <w:rPr>
                <w:rFonts w:ascii="Segoe UI" w:hAnsi="Segoe UI" w:cs="Segoe UI"/>
                <w:szCs w:val="24"/>
                <w:lang w:val="en-GB"/>
              </w:rPr>
              <w:t>6</w:t>
            </w:r>
            <w:r>
              <w:rPr>
                <w:rFonts w:ascii="Segoe UI" w:hAnsi="Segoe UI" w:cs="Segoe UI"/>
                <w:szCs w:val="24"/>
                <w:lang w:val="en-GB"/>
              </w:rPr>
              <w:t xml:space="preserve"> – 31</w:t>
            </w:r>
            <w:r w:rsidR="003B264D" w:rsidRPr="001A7D12">
              <w:rPr>
                <w:rFonts w:ascii="Segoe UI" w:hAnsi="Segoe UI" w:cs="Segoe UI"/>
                <w:szCs w:val="24"/>
                <w:lang w:val="en-GB"/>
              </w:rPr>
              <w:t xml:space="preserve"> </w:t>
            </w:r>
            <w:r>
              <w:rPr>
                <w:rFonts w:ascii="Segoe UI" w:hAnsi="Segoe UI" w:cs="Segoe UI"/>
                <w:szCs w:val="24"/>
                <w:lang w:val="en-GB"/>
              </w:rPr>
              <w:t>October</w:t>
            </w:r>
            <w:r w:rsidR="001305DA">
              <w:rPr>
                <w:rFonts w:ascii="Segoe UI" w:hAnsi="Segoe UI" w:cs="Segoe UI"/>
                <w:szCs w:val="24"/>
                <w:lang w:val="en-GB"/>
              </w:rPr>
              <w:t>, 20</w:t>
            </w:r>
            <w:r w:rsidR="00354D25">
              <w:rPr>
                <w:rFonts w:ascii="Segoe UI" w:hAnsi="Segoe UI" w:cs="Segoe UI"/>
                <w:szCs w:val="24"/>
                <w:lang w:val="en-GB"/>
              </w:rPr>
              <w:t>20</w:t>
            </w:r>
          </w:p>
        </w:tc>
      </w:tr>
      <w:tr w:rsidR="003B264D" w:rsidRPr="001A7D12" w14:paraId="35E6C3DE" w14:textId="77777777" w:rsidTr="00CC3BB8">
        <w:trPr>
          <w:trHeight w:val="586"/>
        </w:trPr>
        <w:tc>
          <w:tcPr>
            <w:tcW w:w="4531" w:type="dxa"/>
            <w:vAlign w:val="center"/>
          </w:tcPr>
          <w:p w14:paraId="3BEF2B8D" w14:textId="77777777" w:rsidR="003B264D" w:rsidRPr="001A7D12" w:rsidRDefault="003B264D" w:rsidP="00CC3BB8">
            <w:pPr>
              <w:rPr>
                <w:rFonts w:ascii="Segoe UI" w:hAnsi="Segoe UI" w:cs="Segoe UI"/>
                <w:szCs w:val="24"/>
                <w:lang w:val="en-GB"/>
              </w:rPr>
            </w:pPr>
            <w:r w:rsidRPr="001A7D12">
              <w:rPr>
                <w:rFonts w:ascii="Segoe UI" w:hAnsi="Segoe UI" w:cs="Segoe UI"/>
                <w:szCs w:val="24"/>
                <w:lang w:val="en-GB"/>
              </w:rPr>
              <w:t>Second mid-term assignment period</w:t>
            </w:r>
          </w:p>
        </w:tc>
        <w:tc>
          <w:tcPr>
            <w:tcW w:w="4820" w:type="dxa"/>
            <w:vAlign w:val="center"/>
          </w:tcPr>
          <w:p w14:paraId="61668AC6" w14:textId="2F88FD9B" w:rsidR="003B264D" w:rsidRPr="001A7D12" w:rsidRDefault="00662CB4" w:rsidP="00F56A63">
            <w:pPr>
              <w:rPr>
                <w:rFonts w:ascii="Segoe UI" w:hAnsi="Segoe UI" w:cs="Segoe UI"/>
                <w:szCs w:val="24"/>
                <w:lang w:val="en-GB"/>
              </w:rPr>
            </w:pPr>
            <w:r>
              <w:rPr>
                <w:rFonts w:ascii="Segoe UI" w:hAnsi="Segoe UI" w:cs="Segoe UI"/>
                <w:szCs w:val="24"/>
                <w:lang w:val="en-GB"/>
              </w:rPr>
              <w:t>7</w:t>
            </w:r>
            <w:r w:rsidR="003B264D" w:rsidRPr="001A7D12">
              <w:rPr>
                <w:rFonts w:ascii="Segoe UI" w:hAnsi="Segoe UI" w:cs="Segoe UI"/>
                <w:szCs w:val="24"/>
                <w:lang w:val="en-GB"/>
              </w:rPr>
              <w:t xml:space="preserve"> </w:t>
            </w:r>
            <w:r w:rsidR="00F56A63">
              <w:rPr>
                <w:rFonts w:ascii="Segoe UI" w:hAnsi="Segoe UI" w:cs="Segoe UI"/>
                <w:szCs w:val="24"/>
                <w:lang w:val="en-GB"/>
              </w:rPr>
              <w:t>–</w:t>
            </w:r>
            <w:r w:rsidR="003B264D" w:rsidRPr="001A7D12">
              <w:rPr>
                <w:rFonts w:ascii="Segoe UI" w:hAnsi="Segoe UI" w:cs="Segoe UI"/>
                <w:szCs w:val="24"/>
                <w:lang w:val="en-GB"/>
              </w:rPr>
              <w:t xml:space="preserve"> </w:t>
            </w:r>
            <w:r w:rsidR="00F56A63">
              <w:rPr>
                <w:rFonts w:ascii="Segoe UI" w:hAnsi="Segoe UI" w:cs="Segoe UI"/>
                <w:szCs w:val="24"/>
                <w:lang w:val="en-GB"/>
              </w:rPr>
              <w:t>1</w:t>
            </w:r>
            <w:r>
              <w:rPr>
                <w:rFonts w:ascii="Segoe UI" w:hAnsi="Segoe UI" w:cs="Segoe UI"/>
                <w:szCs w:val="24"/>
                <w:lang w:val="en-GB"/>
              </w:rPr>
              <w:t>2</w:t>
            </w:r>
            <w:r w:rsidR="00F56A63">
              <w:rPr>
                <w:rFonts w:ascii="Segoe UI" w:hAnsi="Segoe UI" w:cs="Segoe UI"/>
                <w:szCs w:val="24"/>
                <w:lang w:val="en-GB"/>
              </w:rPr>
              <w:t xml:space="preserve"> December</w:t>
            </w:r>
            <w:r w:rsidR="001305DA">
              <w:rPr>
                <w:rFonts w:ascii="Segoe UI" w:hAnsi="Segoe UI" w:cs="Segoe UI"/>
                <w:szCs w:val="24"/>
                <w:lang w:val="en-GB"/>
              </w:rPr>
              <w:t>, 20</w:t>
            </w:r>
            <w:r w:rsidR="00354D25">
              <w:rPr>
                <w:rFonts w:ascii="Segoe UI" w:hAnsi="Segoe UI" w:cs="Segoe UI"/>
                <w:szCs w:val="24"/>
                <w:lang w:val="en-GB"/>
              </w:rPr>
              <w:t>20</w:t>
            </w:r>
          </w:p>
        </w:tc>
      </w:tr>
      <w:tr w:rsidR="003B264D" w:rsidRPr="001A7D12" w14:paraId="6EE8E67C" w14:textId="77777777" w:rsidTr="00CC3BB8">
        <w:trPr>
          <w:trHeight w:val="586"/>
        </w:trPr>
        <w:tc>
          <w:tcPr>
            <w:tcW w:w="4531" w:type="dxa"/>
            <w:vAlign w:val="center"/>
          </w:tcPr>
          <w:p w14:paraId="70F4F1BD" w14:textId="77777777" w:rsidR="003B264D" w:rsidRPr="001A7D12" w:rsidRDefault="003B264D" w:rsidP="00CC3BB8">
            <w:pPr>
              <w:rPr>
                <w:rFonts w:ascii="Segoe UI" w:hAnsi="Segoe UI" w:cs="Segoe UI"/>
                <w:szCs w:val="24"/>
                <w:lang w:val="en-GB"/>
              </w:rPr>
            </w:pPr>
            <w:r w:rsidRPr="001A7D12">
              <w:rPr>
                <w:rFonts w:ascii="Segoe UI" w:hAnsi="Segoe UI" w:cs="Segoe UI"/>
                <w:szCs w:val="24"/>
                <w:lang w:val="en-GB"/>
              </w:rPr>
              <w:t>Last day of tuition</w:t>
            </w:r>
          </w:p>
        </w:tc>
        <w:tc>
          <w:tcPr>
            <w:tcW w:w="4820" w:type="dxa"/>
            <w:vAlign w:val="center"/>
          </w:tcPr>
          <w:p w14:paraId="7FEAD48B" w14:textId="5F88D748" w:rsidR="003B264D" w:rsidRPr="001A7D12" w:rsidRDefault="00F56A63" w:rsidP="00F56A63">
            <w:pPr>
              <w:rPr>
                <w:rFonts w:ascii="Segoe UI" w:hAnsi="Segoe UI" w:cs="Segoe UI"/>
                <w:szCs w:val="24"/>
                <w:lang w:val="en-GB"/>
              </w:rPr>
            </w:pPr>
            <w:r>
              <w:rPr>
                <w:rFonts w:ascii="Segoe UI" w:hAnsi="Segoe UI" w:cs="Segoe UI"/>
                <w:szCs w:val="24"/>
                <w:lang w:val="en-GB"/>
              </w:rPr>
              <w:t>14</w:t>
            </w:r>
            <w:r w:rsidR="003B264D" w:rsidRPr="001A7D12">
              <w:rPr>
                <w:rFonts w:ascii="Segoe UI" w:hAnsi="Segoe UI" w:cs="Segoe UI"/>
                <w:szCs w:val="24"/>
                <w:lang w:val="en-GB"/>
              </w:rPr>
              <w:t xml:space="preserve"> </w:t>
            </w:r>
            <w:r>
              <w:rPr>
                <w:rFonts w:ascii="Segoe UI" w:hAnsi="Segoe UI" w:cs="Segoe UI"/>
                <w:szCs w:val="24"/>
                <w:lang w:val="en-GB"/>
              </w:rPr>
              <w:t>December</w:t>
            </w:r>
            <w:r w:rsidR="001305DA">
              <w:rPr>
                <w:rFonts w:ascii="Segoe UI" w:hAnsi="Segoe UI" w:cs="Segoe UI"/>
                <w:szCs w:val="24"/>
                <w:lang w:val="en-GB"/>
              </w:rPr>
              <w:t>, 20</w:t>
            </w:r>
            <w:r w:rsidR="00354D25">
              <w:rPr>
                <w:rFonts w:ascii="Segoe UI" w:hAnsi="Segoe UI" w:cs="Segoe UI"/>
                <w:szCs w:val="24"/>
                <w:lang w:val="en-GB"/>
              </w:rPr>
              <w:t>20</w:t>
            </w:r>
          </w:p>
        </w:tc>
      </w:tr>
    </w:tbl>
    <w:p w14:paraId="77DF04FA" w14:textId="1C6C878A" w:rsidR="003B264D" w:rsidRPr="001A7D12" w:rsidRDefault="003B264D" w:rsidP="003B264D">
      <w:pPr>
        <w:rPr>
          <w:rFonts w:ascii="Segoe UI" w:hAnsi="Segoe UI" w:cs="Segoe UI"/>
          <w:sz w:val="20"/>
          <w:lang w:val="en-GB"/>
        </w:rPr>
      </w:pPr>
    </w:p>
    <w:tbl>
      <w:tblPr>
        <w:tblStyle w:val="Tabellenraster"/>
        <w:tblW w:w="9365" w:type="dxa"/>
        <w:tblLook w:val="04A0" w:firstRow="1" w:lastRow="0" w:firstColumn="1" w:lastColumn="0" w:noHBand="0" w:noVBand="1"/>
      </w:tblPr>
      <w:tblGrid>
        <w:gridCol w:w="4537"/>
        <w:gridCol w:w="4828"/>
      </w:tblGrid>
      <w:tr w:rsidR="003B264D" w:rsidRPr="001A7D12" w14:paraId="36B13E3E" w14:textId="77777777" w:rsidTr="00CC3BB8">
        <w:trPr>
          <w:trHeight w:val="618"/>
        </w:trPr>
        <w:tc>
          <w:tcPr>
            <w:tcW w:w="9365" w:type="dxa"/>
            <w:gridSpan w:val="2"/>
            <w:vAlign w:val="center"/>
          </w:tcPr>
          <w:p w14:paraId="41CED43F" w14:textId="77777777" w:rsidR="003B264D" w:rsidRPr="001A7D12" w:rsidRDefault="003B264D" w:rsidP="00CC3BB8">
            <w:pPr>
              <w:rPr>
                <w:rFonts w:ascii="Segoe UI" w:hAnsi="Segoe UI" w:cs="Segoe UI"/>
                <w:b/>
                <w:szCs w:val="24"/>
                <w:lang w:val="en-GB"/>
              </w:rPr>
            </w:pPr>
            <w:r w:rsidRPr="001A7D12">
              <w:rPr>
                <w:rFonts w:ascii="Segoe UI" w:hAnsi="Segoe UI" w:cs="Segoe UI"/>
                <w:b/>
                <w:szCs w:val="24"/>
                <w:lang w:val="en-GB"/>
              </w:rPr>
              <w:t>EXAMINATION PERIOD (6 weeks)</w:t>
            </w:r>
          </w:p>
        </w:tc>
      </w:tr>
      <w:tr w:rsidR="003B264D" w:rsidRPr="001A7D12" w14:paraId="32DE28A0" w14:textId="77777777" w:rsidTr="00F56A63">
        <w:trPr>
          <w:trHeight w:val="618"/>
        </w:trPr>
        <w:tc>
          <w:tcPr>
            <w:tcW w:w="4537" w:type="dxa"/>
            <w:vAlign w:val="center"/>
          </w:tcPr>
          <w:p w14:paraId="48ADA3B2" w14:textId="77777777" w:rsidR="003B264D" w:rsidRPr="001A7D12" w:rsidRDefault="003B264D" w:rsidP="00CC3BB8">
            <w:pPr>
              <w:rPr>
                <w:rFonts w:ascii="Segoe UI" w:hAnsi="Segoe UI" w:cs="Segoe UI"/>
                <w:szCs w:val="24"/>
                <w:lang w:val="en-GB"/>
              </w:rPr>
            </w:pPr>
            <w:r w:rsidRPr="001A7D12">
              <w:rPr>
                <w:rFonts w:ascii="Segoe UI" w:hAnsi="Segoe UI" w:cs="Segoe UI"/>
                <w:szCs w:val="24"/>
                <w:lang w:val="en-GB"/>
              </w:rPr>
              <w:t>First day of examination</w:t>
            </w:r>
          </w:p>
        </w:tc>
        <w:tc>
          <w:tcPr>
            <w:tcW w:w="4828" w:type="dxa"/>
            <w:vAlign w:val="center"/>
          </w:tcPr>
          <w:p w14:paraId="486DAEF8" w14:textId="0F536A78" w:rsidR="003B264D" w:rsidRPr="001A7D12" w:rsidRDefault="00F56A63" w:rsidP="00F56A63">
            <w:pPr>
              <w:rPr>
                <w:rFonts w:ascii="Segoe UI" w:hAnsi="Segoe UI" w:cs="Segoe UI"/>
                <w:szCs w:val="24"/>
                <w:lang w:val="en-GB"/>
              </w:rPr>
            </w:pPr>
            <w:r>
              <w:rPr>
                <w:rFonts w:ascii="Segoe UI" w:hAnsi="Segoe UI" w:cs="Segoe UI"/>
                <w:szCs w:val="24"/>
                <w:lang w:val="en-GB"/>
              </w:rPr>
              <w:t>1</w:t>
            </w:r>
            <w:r w:rsidR="00354D25">
              <w:rPr>
                <w:rFonts w:ascii="Segoe UI" w:hAnsi="Segoe UI" w:cs="Segoe UI"/>
                <w:szCs w:val="24"/>
                <w:lang w:val="en-GB"/>
              </w:rPr>
              <w:t>4</w:t>
            </w:r>
            <w:r w:rsidR="003B264D" w:rsidRPr="001A7D12">
              <w:rPr>
                <w:rFonts w:ascii="Segoe UI" w:hAnsi="Segoe UI" w:cs="Segoe UI"/>
                <w:szCs w:val="24"/>
                <w:lang w:val="en-GB"/>
              </w:rPr>
              <w:t xml:space="preserve"> </w:t>
            </w:r>
            <w:r>
              <w:rPr>
                <w:rFonts w:ascii="Segoe UI" w:hAnsi="Segoe UI" w:cs="Segoe UI"/>
                <w:szCs w:val="24"/>
                <w:lang w:val="en-GB"/>
              </w:rPr>
              <w:t>December</w:t>
            </w:r>
            <w:r w:rsidR="001305DA">
              <w:rPr>
                <w:rFonts w:ascii="Segoe UI" w:hAnsi="Segoe UI" w:cs="Segoe UI"/>
                <w:szCs w:val="24"/>
                <w:lang w:val="en-GB"/>
              </w:rPr>
              <w:t>, 20</w:t>
            </w:r>
            <w:r w:rsidR="00354D25">
              <w:rPr>
                <w:rFonts w:ascii="Segoe UI" w:hAnsi="Segoe UI" w:cs="Segoe UI"/>
                <w:szCs w:val="24"/>
                <w:lang w:val="en-GB"/>
              </w:rPr>
              <w:t>20</w:t>
            </w:r>
          </w:p>
        </w:tc>
      </w:tr>
      <w:tr w:rsidR="003B264D" w:rsidRPr="001A7D12" w14:paraId="6BE7B66D" w14:textId="77777777" w:rsidTr="00CC3BB8">
        <w:trPr>
          <w:trHeight w:val="618"/>
        </w:trPr>
        <w:tc>
          <w:tcPr>
            <w:tcW w:w="4537" w:type="dxa"/>
            <w:vAlign w:val="center"/>
          </w:tcPr>
          <w:p w14:paraId="0FC95560" w14:textId="77777777" w:rsidR="003B264D" w:rsidRPr="001A7D12" w:rsidRDefault="003B264D" w:rsidP="00CC3BB8">
            <w:pPr>
              <w:rPr>
                <w:rFonts w:ascii="Segoe UI" w:hAnsi="Segoe UI" w:cs="Segoe UI"/>
                <w:szCs w:val="24"/>
                <w:lang w:val="en-GB"/>
              </w:rPr>
            </w:pPr>
            <w:r w:rsidRPr="001A7D12">
              <w:rPr>
                <w:rFonts w:ascii="Segoe UI" w:hAnsi="Segoe UI" w:cs="Segoe UI"/>
                <w:szCs w:val="24"/>
                <w:lang w:val="en-GB"/>
              </w:rPr>
              <w:t>Last day of examination</w:t>
            </w:r>
          </w:p>
        </w:tc>
        <w:tc>
          <w:tcPr>
            <w:tcW w:w="4828" w:type="dxa"/>
            <w:vAlign w:val="center"/>
          </w:tcPr>
          <w:p w14:paraId="39DCEFC9" w14:textId="39989290" w:rsidR="003B264D" w:rsidRPr="001A7D12" w:rsidRDefault="00F56A63" w:rsidP="00F56A63">
            <w:pPr>
              <w:rPr>
                <w:rFonts w:ascii="Segoe UI" w:hAnsi="Segoe UI" w:cs="Segoe UI"/>
                <w:szCs w:val="24"/>
                <w:lang w:val="en-GB"/>
              </w:rPr>
            </w:pPr>
            <w:r>
              <w:rPr>
                <w:rFonts w:ascii="Segoe UI" w:hAnsi="Segoe UI" w:cs="Segoe UI"/>
                <w:szCs w:val="24"/>
                <w:lang w:val="en-GB"/>
              </w:rPr>
              <w:t>2</w:t>
            </w:r>
            <w:r w:rsidR="00354D25">
              <w:rPr>
                <w:rFonts w:ascii="Segoe UI" w:hAnsi="Segoe UI" w:cs="Segoe UI"/>
                <w:szCs w:val="24"/>
                <w:lang w:val="en-GB"/>
              </w:rPr>
              <w:t>3</w:t>
            </w:r>
            <w:r w:rsidR="003B264D" w:rsidRPr="001A7D12">
              <w:rPr>
                <w:rFonts w:ascii="Segoe UI" w:hAnsi="Segoe UI" w:cs="Segoe UI"/>
                <w:szCs w:val="24"/>
                <w:lang w:val="en-GB"/>
              </w:rPr>
              <w:t xml:space="preserve"> </w:t>
            </w:r>
            <w:r>
              <w:rPr>
                <w:rFonts w:ascii="Segoe UI" w:hAnsi="Segoe UI" w:cs="Segoe UI"/>
                <w:szCs w:val="24"/>
                <w:lang w:val="en-GB"/>
              </w:rPr>
              <w:t>January, 2020</w:t>
            </w:r>
          </w:p>
        </w:tc>
      </w:tr>
    </w:tbl>
    <w:p w14:paraId="7F134B01" w14:textId="5E0A892F" w:rsidR="001A7D12" w:rsidRDefault="001A7D12" w:rsidP="003B264D">
      <w:pPr>
        <w:tabs>
          <w:tab w:val="left" w:pos="6015"/>
        </w:tabs>
        <w:rPr>
          <w:rFonts w:ascii="Segoe UI" w:hAnsi="Segoe UI" w:cs="Segoe UI"/>
          <w:b/>
          <w:i/>
          <w:noProof/>
          <w:color w:val="000000" w:themeColor="text1"/>
          <w:sz w:val="24"/>
          <w:szCs w:val="24"/>
          <w:lang w:val="en-GB" w:eastAsia="hu-HU"/>
        </w:rPr>
      </w:pPr>
    </w:p>
    <w:p w14:paraId="553DB587" w14:textId="77777777" w:rsidR="00F81D20" w:rsidRDefault="00F81D20" w:rsidP="003B264D">
      <w:pPr>
        <w:tabs>
          <w:tab w:val="left" w:pos="6015"/>
        </w:tabs>
        <w:rPr>
          <w:rFonts w:ascii="Segoe UI" w:hAnsi="Segoe UI" w:cs="Segoe UI"/>
          <w:b/>
          <w:i/>
          <w:noProof/>
          <w:color w:val="000000" w:themeColor="text1"/>
          <w:sz w:val="24"/>
          <w:szCs w:val="24"/>
          <w:lang w:val="en-GB" w:eastAsia="hu-HU"/>
        </w:rPr>
      </w:pPr>
    </w:p>
    <w:p w14:paraId="42478549" w14:textId="1A263B1C" w:rsidR="001305DA" w:rsidRPr="001305DA" w:rsidRDefault="001305DA" w:rsidP="001305DA">
      <w:pPr>
        <w:pStyle w:val="berschrift2"/>
        <w:numPr>
          <w:ilvl w:val="0"/>
          <w:numId w:val="0"/>
        </w:numPr>
        <w:ind w:left="720" w:hanging="360"/>
        <w:rPr>
          <w:rFonts w:ascii="Segoe UI Semibold" w:hAnsi="Segoe UI Semibold" w:cs="Segoe UI Semibold"/>
          <w:b w:val="0"/>
          <w:i/>
          <w:sz w:val="32"/>
          <w:szCs w:val="32"/>
          <w:lang w:val="en-GB"/>
        </w:rPr>
      </w:pPr>
      <w:bookmarkStart w:id="2" w:name="_Toc40792509"/>
      <w:r w:rsidRPr="001305DA">
        <w:rPr>
          <w:rFonts w:ascii="Segoe UI Semibold" w:hAnsi="Segoe UI Semibold" w:cs="Segoe UI Semibold"/>
          <w:b w:val="0"/>
          <w:i/>
          <w:sz w:val="32"/>
          <w:szCs w:val="32"/>
          <w:lang w:val="en-GB"/>
        </w:rPr>
        <w:lastRenderedPageBreak/>
        <w:t xml:space="preserve">Spring Semester </w:t>
      </w:r>
      <w:r w:rsidR="00354D25">
        <w:rPr>
          <w:rFonts w:ascii="Segoe UI Semibold" w:hAnsi="Segoe UI Semibold" w:cs="Segoe UI Semibold"/>
          <w:b w:val="0"/>
          <w:i/>
          <w:sz w:val="32"/>
          <w:szCs w:val="32"/>
          <w:lang w:val="en-GB"/>
        </w:rPr>
        <w:t>(Subject of change. We will update it in October!)</w:t>
      </w:r>
      <w:bookmarkEnd w:id="2"/>
    </w:p>
    <w:tbl>
      <w:tblPr>
        <w:tblStyle w:val="Tabellenraster"/>
        <w:tblW w:w="9351" w:type="dxa"/>
        <w:tblLook w:val="04A0" w:firstRow="1" w:lastRow="0" w:firstColumn="1" w:lastColumn="0" w:noHBand="0" w:noVBand="1"/>
      </w:tblPr>
      <w:tblGrid>
        <w:gridCol w:w="4531"/>
        <w:gridCol w:w="4820"/>
      </w:tblGrid>
      <w:tr w:rsidR="001305DA" w:rsidRPr="001A7D12" w14:paraId="0C69D1BA" w14:textId="77777777" w:rsidTr="00A90EF8">
        <w:trPr>
          <w:trHeight w:val="603"/>
        </w:trPr>
        <w:tc>
          <w:tcPr>
            <w:tcW w:w="9351" w:type="dxa"/>
            <w:gridSpan w:val="2"/>
            <w:tcBorders>
              <w:top w:val="single" w:sz="4" w:space="0" w:color="auto"/>
              <w:left w:val="single" w:sz="4" w:space="0" w:color="auto"/>
              <w:bottom w:val="single" w:sz="4" w:space="0" w:color="auto"/>
              <w:right w:val="single" w:sz="4" w:space="0" w:color="auto"/>
            </w:tcBorders>
            <w:vAlign w:val="center"/>
          </w:tcPr>
          <w:p w14:paraId="4CD116F0" w14:textId="77777777" w:rsidR="001305DA" w:rsidRPr="001A7D12" w:rsidRDefault="001305DA" w:rsidP="00A90EF8">
            <w:pPr>
              <w:rPr>
                <w:rFonts w:ascii="Segoe UI Semibold" w:hAnsi="Segoe UI Semibold" w:cs="Segoe UI Semibold"/>
                <w:szCs w:val="24"/>
                <w:lang w:val="en-GB"/>
              </w:rPr>
            </w:pPr>
            <w:r w:rsidRPr="001A7D12">
              <w:rPr>
                <w:rFonts w:ascii="Segoe UI Semibold" w:hAnsi="Segoe UI Semibold" w:cs="Segoe UI Semibold"/>
                <w:szCs w:val="24"/>
                <w:lang w:val="en-GB"/>
              </w:rPr>
              <w:t>REGISTRATION PERIOD</w:t>
            </w:r>
          </w:p>
        </w:tc>
      </w:tr>
      <w:tr w:rsidR="001305DA" w:rsidRPr="001A7D12" w14:paraId="2B7C060A" w14:textId="77777777" w:rsidTr="00A90EF8">
        <w:trPr>
          <w:trHeight w:val="603"/>
        </w:trPr>
        <w:tc>
          <w:tcPr>
            <w:tcW w:w="4531" w:type="dxa"/>
            <w:tcBorders>
              <w:top w:val="single" w:sz="4" w:space="0" w:color="auto"/>
              <w:left w:val="single" w:sz="4" w:space="0" w:color="auto"/>
              <w:right w:val="single" w:sz="4" w:space="0" w:color="auto"/>
            </w:tcBorders>
            <w:vAlign w:val="center"/>
          </w:tcPr>
          <w:p w14:paraId="529F8C8F" w14:textId="77777777" w:rsidR="001305DA" w:rsidRPr="001A7D12" w:rsidRDefault="001305DA" w:rsidP="00A90EF8">
            <w:pPr>
              <w:rPr>
                <w:rFonts w:ascii="Segoe UI" w:hAnsi="Segoe UI" w:cs="Segoe UI"/>
                <w:szCs w:val="24"/>
                <w:lang w:val="en-GB"/>
              </w:rPr>
            </w:pPr>
            <w:r w:rsidRPr="001A7D12">
              <w:rPr>
                <w:rFonts w:ascii="Segoe UI" w:hAnsi="Segoe UI" w:cs="Segoe UI"/>
                <w:szCs w:val="24"/>
                <w:lang w:val="en-GB"/>
              </w:rPr>
              <w:t>Registration period</w:t>
            </w:r>
          </w:p>
        </w:tc>
        <w:tc>
          <w:tcPr>
            <w:tcW w:w="4820" w:type="dxa"/>
            <w:tcBorders>
              <w:top w:val="single" w:sz="4" w:space="0" w:color="auto"/>
              <w:left w:val="single" w:sz="4" w:space="0" w:color="auto"/>
              <w:right w:val="single" w:sz="4" w:space="0" w:color="auto"/>
            </w:tcBorders>
            <w:vAlign w:val="center"/>
          </w:tcPr>
          <w:p w14:paraId="4DE0286F" w14:textId="6F32FAC9" w:rsidR="001305DA" w:rsidRPr="001A7D12" w:rsidRDefault="00354D25" w:rsidP="001305DA">
            <w:pPr>
              <w:rPr>
                <w:rFonts w:ascii="Segoe UI" w:hAnsi="Segoe UI" w:cs="Segoe UI"/>
                <w:szCs w:val="24"/>
                <w:lang w:val="en-GB"/>
              </w:rPr>
            </w:pPr>
            <w:r>
              <w:rPr>
                <w:rFonts w:ascii="Segoe UI" w:hAnsi="Segoe UI" w:cs="Segoe UI"/>
                <w:szCs w:val="24"/>
                <w:lang w:val="en-GB"/>
              </w:rPr>
              <w:t>1</w:t>
            </w:r>
            <w:r w:rsidR="001305DA">
              <w:rPr>
                <w:rFonts w:ascii="Segoe UI" w:hAnsi="Segoe UI" w:cs="Segoe UI"/>
                <w:szCs w:val="24"/>
                <w:lang w:val="en-GB"/>
              </w:rPr>
              <w:t xml:space="preserve"> – </w:t>
            </w:r>
            <w:r>
              <w:rPr>
                <w:rFonts w:ascii="Segoe UI" w:hAnsi="Segoe UI" w:cs="Segoe UI"/>
                <w:szCs w:val="24"/>
                <w:lang w:val="en-GB"/>
              </w:rPr>
              <w:t>5</w:t>
            </w:r>
            <w:r w:rsidR="001305DA">
              <w:rPr>
                <w:rFonts w:ascii="Segoe UI" w:hAnsi="Segoe UI" w:cs="Segoe UI"/>
                <w:szCs w:val="24"/>
                <w:lang w:val="en-GB"/>
              </w:rPr>
              <w:t xml:space="preserve"> February, 202</w:t>
            </w:r>
            <w:r>
              <w:rPr>
                <w:rFonts w:ascii="Segoe UI" w:hAnsi="Segoe UI" w:cs="Segoe UI"/>
                <w:szCs w:val="24"/>
                <w:lang w:val="en-GB"/>
              </w:rPr>
              <w:t>1</w:t>
            </w:r>
          </w:p>
        </w:tc>
      </w:tr>
      <w:tr w:rsidR="001305DA" w:rsidRPr="001A7D12" w14:paraId="4BEBF57D" w14:textId="77777777" w:rsidTr="00A90EF8">
        <w:trPr>
          <w:trHeight w:val="603"/>
        </w:trPr>
        <w:tc>
          <w:tcPr>
            <w:tcW w:w="4531" w:type="dxa"/>
            <w:tcBorders>
              <w:left w:val="single" w:sz="4" w:space="0" w:color="auto"/>
            </w:tcBorders>
            <w:vAlign w:val="center"/>
          </w:tcPr>
          <w:p w14:paraId="50006DB2" w14:textId="77777777" w:rsidR="001305DA" w:rsidRPr="001A7D12" w:rsidRDefault="001305DA" w:rsidP="00A90EF8">
            <w:pPr>
              <w:rPr>
                <w:rFonts w:ascii="Segoe UI" w:hAnsi="Segoe UI" w:cs="Segoe UI"/>
                <w:szCs w:val="24"/>
                <w:lang w:val="en-GB"/>
              </w:rPr>
            </w:pPr>
            <w:r w:rsidRPr="001A7D12">
              <w:rPr>
                <w:rFonts w:ascii="Segoe UI" w:hAnsi="Segoe UI" w:cs="Segoe UI"/>
                <w:szCs w:val="24"/>
                <w:lang w:val="en-GB"/>
              </w:rPr>
              <w:t>Arrival days (for exchange students only)</w:t>
            </w:r>
          </w:p>
        </w:tc>
        <w:tc>
          <w:tcPr>
            <w:tcW w:w="4820" w:type="dxa"/>
            <w:tcBorders>
              <w:right w:val="single" w:sz="4" w:space="0" w:color="auto"/>
            </w:tcBorders>
            <w:vAlign w:val="center"/>
          </w:tcPr>
          <w:p w14:paraId="3B7D2B1E" w14:textId="580EA829" w:rsidR="001305DA" w:rsidRPr="001A7D12" w:rsidRDefault="001305DA" w:rsidP="001305DA">
            <w:pPr>
              <w:rPr>
                <w:rFonts w:ascii="Segoe UI" w:hAnsi="Segoe UI" w:cs="Segoe UI"/>
                <w:szCs w:val="24"/>
                <w:lang w:val="en-GB"/>
              </w:rPr>
            </w:pPr>
            <w:r>
              <w:rPr>
                <w:rFonts w:ascii="Segoe UI" w:hAnsi="Segoe UI" w:cs="Segoe UI"/>
                <w:szCs w:val="24"/>
                <w:lang w:val="en-GB"/>
              </w:rPr>
              <w:t xml:space="preserve">3 – </w:t>
            </w:r>
            <w:r w:rsidR="00354D25">
              <w:rPr>
                <w:rFonts w:ascii="Segoe UI" w:hAnsi="Segoe UI" w:cs="Segoe UI"/>
                <w:szCs w:val="24"/>
                <w:lang w:val="en-GB"/>
              </w:rPr>
              <w:t>5</w:t>
            </w:r>
            <w:r w:rsidRPr="001A7D12">
              <w:rPr>
                <w:rFonts w:ascii="Segoe UI" w:hAnsi="Segoe UI" w:cs="Segoe UI"/>
                <w:szCs w:val="24"/>
                <w:lang w:val="en-GB"/>
              </w:rPr>
              <w:t xml:space="preserve"> </w:t>
            </w:r>
            <w:r>
              <w:rPr>
                <w:rFonts w:ascii="Segoe UI" w:hAnsi="Segoe UI" w:cs="Segoe UI"/>
                <w:szCs w:val="24"/>
                <w:lang w:val="en-GB"/>
              </w:rPr>
              <w:t>February, 202</w:t>
            </w:r>
            <w:r w:rsidR="00354D25">
              <w:rPr>
                <w:rFonts w:ascii="Segoe UI" w:hAnsi="Segoe UI" w:cs="Segoe UI"/>
                <w:szCs w:val="24"/>
                <w:lang w:val="en-GB"/>
              </w:rPr>
              <w:t>1</w:t>
            </w:r>
          </w:p>
        </w:tc>
      </w:tr>
      <w:tr w:rsidR="001305DA" w:rsidRPr="001A7D12" w14:paraId="53ED5DEE" w14:textId="77777777" w:rsidTr="00A90EF8">
        <w:trPr>
          <w:trHeight w:val="1059"/>
        </w:trPr>
        <w:tc>
          <w:tcPr>
            <w:tcW w:w="4531" w:type="dxa"/>
            <w:tcBorders>
              <w:left w:val="single" w:sz="4" w:space="0" w:color="auto"/>
              <w:bottom w:val="single" w:sz="4" w:space="0" w:color="auto"/>
              <w:right w:val="single" w:sz="4" w:space="0" w:color="auto"/>
            </w:tcBorders>
            <w:vAlign w:val="center"/>
          </w:tcPr>
          <w:p w14:paraId="3635A336" w14:textId="77777777" w:rsidR="001305DA" w:rsidRPr="001A7D12" w:rsidRDefault="001305DA" w:rsidP="00A90EF8">
            <w:pPr>
              <w:rPr>
                <w:rFonts w:ascii="Segoe UI" w:hAnsi="Segoe UI" w:cs="Segoe UI"/>
                <w:szCs w:val="24"/>
                <w:lang w:val="en-GB"/>
              </w:rPr>
            </w:pPr>
            <w:r w:rsidRPr="001A7D12">
              <w:rPr>
                <w:rFonts w:ascii="Segoe UI" w:hAnsi="Segoe UI" w:cs="Segoe UI"/>
                <w:szCs w:val="24"/>
                <w:lang w:val="en-GB"/>
              </w:rPr>
              <w:t>Orientation days (compulsory)</w:t>
            </w:r>
            <w:r w:rsidRPr="001A7D12">
              <w:rPr>
                <w:rFonts w:ascii="Segoe UI" w:hAnsi="Segoe UI" w:cs="Segoe UI"/>
                <w:szCs w:val="24"/>
                <w:lang w:val="en-GB"/>
              </w:rPr>
              <w:br/>
              <w:t>– Neptun Day and Freshmen’s Day –</w:t>
            </w:r>
          </w:p>
          <w:p w14:paraId="42C3308C" w14:textId="77777777" w:rsidR="001305DA" w:rsidRPr="001A7D12" w:rsidRDefault="001305DA" w:rsidP="00A90EF8">
            <w:pPr>
              <w:rPr>
                <w:rFonts w:ascii="Segoe UI" w:hAnsi="Segoe UI" w:cs="Segoe UI"/>
                <w:szCs w:val="24"/>
                <w:lang w:val="en-GB"/>
              </w:rPr>
            </w:pPr>
            <w:r w:rsidRPr="001A7D12">
              <w:rPr>
                <w:rFonts w:ascii="Segoe UI" w:hAnsi="Segoe UI" w:cs="Segoe UI"/>
                <w:szCs w:val="24"/>
                <w:lang w:val="en-GB"/>
              </w:rPr>
              <w:t>(for exchange students only)</w:t>
            </w:r>
          </w:p>
        </w:tc>
        <w:tc>
          <w:tcPr>
            <w:tcW w:w="4820" w:type="dxa"/>
            <w:tcBorders>
              <w:left w:val="single" w:sz="4" w:space="0" w:color="auto"/>
              <w:bottom w:val="single" w:sz="4" w:space="0" w:color="auto"/>
              <w:right w:val="single" w:sz="4" w:space="0" w:color="auto"/>
            </w:tcBorders>
            <w:vAlign w:val="center"/>
          </w:tcPr>
          <w:p w14:paraId="552A5435" w14:textId="10DA05A3" w:rsidR="001305DA" w:rsidRPr="001A7D12" w:rsidRDefault="00354D25" w:rsidP="001305DA">
            <w:pPr>
              <w:rPr>
                <w:rFonts w:ascii="Segoe UI" w:hAnsi="Segoe UI" w:cs="Segoe UI"/>
                <w:szCs w:val="24"/>
                <w:lang w:val="en-GB"/>
              </w:rPr>
            </w:pPr>
            <w:r>
              <w:rPr>
                <w:rFonts w:ascii="Segoe UI" w:hAnsi="Segoe UI" w:cs="Segoe UI"/>
                <w:szCs w:val="24"/>
                <w:lang w:val="en-GB"/>
              </w:rPr>
              <w:t>4</w:t>
            </w:r>
            <w:r w:rsidR="001305DA" w:rsidRPr="001A7D12">
              <w:rPr>
                <w:rFonts w:ascii="Segoe UI" w:hAnsi="Segoe UI" w:cs="Segoe UI"/>
                <w:szCs w:val="24"/>
                <w:lang w:val="en-GB"/>
              </w:rPr>
              <w:t xml:space="preserve"> </w:t>
            </w:r>
            <w:r w:rsidR="001305DA">
              <w:rPr>
                <w:rFonts w:ascii="Segoe UI" w:hAnsi="Segoe UI" w:cs="Segoe UI"/>
                <w:szCs w:val="24"/>
                <w:lang w:val="en-GB"/>
              </w:rPr>
              <w:t>February, 2020</w:t>
            </w:r>
          </w:p>
        </w:tc>
      </w:tr>
    </w:tbl>
    <w:p w14:paraId="543943C8" w14:textId="77777777" w:rsidR="001305DA" w:rsidRPr="001A7D12" w:rsidRDefault="001305DA" w:rsidP="001305DA">
      <w:pPr>
        <w:rPr>
          <w:rFonts w:ascii="Segoe UI" w:hAnsi="Segoe UI" w:cs="Segoe UI"/>
          <w:szCs w:val="24"/>
          <w:lang w:val="en-GB"/>
        </w:rPr>
      </w:pPr>
    </w:p>
    <w:tbl>
      <w:tblPr>
        <w:tblStyle w:val="Tabellenraster"/>
        <w:tblW w:w="9351" w:type="dxa"/>
        <w:tblLook w:val="04A0" w:firstRow="1" w:lastRow="0" w:firstColumn="1" w:lastColumn="0" w:noHBand="0" w:noVBand="1"/>
      </w:tblPr>
      <w:tblGrid>
        <w:gridCol w:w="4531"/>
        <w:gridCol w:w="4820"/>
      </w:tblGrid>
      <w:tr w:rsidR="001305DA" w:rsidRPr="001A7D12" w14:paraId="3D688F38" w14:textId="77777777" w:rsidTr="00A90EF8">
        <w:trPr>
          <w:trHeight w:val="586"/>
        </w:trPr>
        <w:tc>
          <w:tcPr>
            <w:tcW w:w="9351" w:type="dxa"/>
            <w:gridSpan w:val="2"/>
            <w:vAlign w:val="center"/>
          </w:tcPr>
          <w:p w14:paraId="33EA4512" w14:textId="77777777" w:rsidR="001305DA" w:rsidRPr="001A7D12" w:rsidRDefault="001305DA" w:rsidP="00A90EF8">
            <w:pPr>
              <w:rPr>
                <w:rFonts w:ascii="Segoe UI" w:hAnsi="Segoe UI" w:cs="Segoe UI"/>
                <w:b/>
                <w:szCs w:val="24"/>
                <w:lang w:val="en-GB"/>
              </w:rPr>
            </w:pPr>
            <w:r w:rsidRPr="001A7D12">
              <w:rPr>
                <w:rFonts w:ascii="Segoe UI" w:hAnsi="Segoe UI" w:cs="Segoe UI"/>
                <w:b/>
                <w:szCs w:val="24"/>
                <w:lang w:val="en-GB"/>
              </w:rPr>
              <w:t>STUDY PERIOD (1</w:t>
            </w:r>
            <w:r>
              <w:rPr>
                <w:rFonts w:ascii="Segoe UI" w:hAnsi="Segoe UI" w:cs="Segoe UI"/>
                <w:b/>
                <w:szCs w:val="24"/>
                <w:lang w:val="en-GB"/>
              </w:rPr>
              <w:t>5</w:t>
            </w:r>
            <w:r w:rsidRPr="001A7D12">
              <w:rPr>
                <w:rFonts w:ascii="Segoe UI" w:hAnsi="Segoe UI" w:cs="Segoe UI"/>
                <w:b/>
                <w:szCs w:val="24"/>
                <w:lang w:val="en-GB"/>
              </w:rPr>
              <w:t xml:space="preserve"> weeks)</w:t>
            </w:r>
          </w:p>
        </w:tc>
      </w:tr>
      <w:tr w:rsidR="001305DA" w:rsidRPr="001A7D12" w14:paraId="17C7E02D" w14:textId="77777777" w:rsidTr="00A90EF8">
        <w:trPr>
          <w:trHeight w:val="586"/>
        </w:trPr>
        <w:tc>
          <w:tcPr>
            <w:tcW w:w="4531" w:type="dxa"/>
            <w:vAlign w:val="center"/>
          </w:tcPr>
          <w:p w14:paraId="6F4B1C5A" w14:textId="77777777" w:rsidR="001305DA" w:rsidRPr="001A7D12" w:rsidRDefault="001305DA" w:rsidP="00A90EF8">
            <w:pPr>
              <w:rPr>
                <w:rFonts w:ascii="Segoe UI" w:hAnsi="Segoe UI" w:cs="Segoe UI"/>
                <w:szCs w:val="24"/>
                <w:lang w:val="en-GB"/>
              </w:rPr>
            </w:pPr>
            <w:r w:rsidRPr="001A7D12">
              <w:rPr>
                <w:rFonts w:ascii="Segoe UI" w:hAnsi="Segoe UI" w:cs="Segoe UI"/>
                <w:szCs w:val="24"/>
                <w:lang w:val="en-GB"/>
              </w:rPr>
              <w:t>First day of tuition</w:t>
            </w:r>
          </w:p>
        </w:tc>
        <w:tc>
          <w:tcPr>
            <w:tcW w:w="4820" w:type="dxa"/>
            <w:vAlign w:val="center"/>
          </w:tcPr>
          <w:p w14:paraId="2F8B8DB3" w14:textId="35573840" w:rsidR="001305DA" w:rsidRPr="001A7D12" w:rsidRDefault="00354D25" w:rsidP="001305DA">
            <w:pPr>
              <w:rPr>
                <w:rFonts w:ascii="Segoe UI" w:hAnsi="Segoe UI" w:cs="Segoe UI"/>
                <w:szCs w:val="24"/>
                <w:lang w:val="en-GB"/>
              </w:rPr>
            </w:pPr>
            <w:r>
              <w:rPr>
                <w:rFonts w:ascii="Segoe UI" w:hAnsi="Segoe UI" w:cs="Segoe UI"/>
                <w:szCs w:val="24"/>
                <w:lang w:val="en-GB"/>
              </w:rPr>
              <w:t>8</w:t>
            </w:r>
            <w:r w:rsidR="001305DA" w:rsidRPr="001A7D12">
              <w:rPr>
                <w:rFonts w:ascii="Segoe UI" w:hAnsi="Segoe UI" w:cs="Segoe UI"/>
                <w:szCs w:val="24"/>
                <w:lang w:val="en-GB"/>
              </w:rPr>
              <w:t xml:space="preserve"> </w:t>
            </w:r>
            <w:r w:rsidR="001305DA">
              <w:rPr>
                <w:rFonts w:ascii="Segoe UI" w:hAnsi="Segoe UI" w:cs="Segoe UI"/>
                <w:szCs w:val="24"/>
                <w:lang w:val="en-GB"/>
              </w:rPr>
              <w:t>February, 202</w:t>
            </w:r>
            <w:r>
              <w:rPr>
                <w:rFonts w:ascii="Segoe UI" w:hAnsi="Segoe UI" w:cs="Segoe UI"/>
                <w:szCs w:val="24"/>
                <w:lang w:val="en-GB"/>
              </w:rPr>
              <w:t>1</w:t>
            </w:r>
          </w:p>
        </w:tc>
      </w:tr>
      <w:tr w:rsidR="001305DA" w:rsidRPr="001A7D12" w14:paraId="5BFC5986" w14:textId="77777777" w:rsidTr="00A90EF8">
        <w:trPr>
          <w:trHeight w:val="586"/>
        </w:trPr>
        <w:tc>
          <w:tcPr>
            <w:tcW w:w="4531" w:type="dxa"/>
            <w:vAlign w:val="center"/>
          </w:tcPr>
          <w:p w14:paraId="69EFD126" w14:textId="01025665" w:rsidR="001305DA" w:rsidRPr="001A7D12" w:rsidRDefault="001305DA" w:rsidP="00A90EF8">
            <w:pPr>
              <w:rPr>
                <w:rFonts w:ascii="Segoe UI" w:hAnsi="Segoe UI" w:cs="Segoe UI"/>
                <w:szCs w:val="24"/>
                <w:lang w:val="en-GB"/>
              </w:rPr>
            </w:pPr>
            <w:r>
              <w:rPr>
                <w:rFonts w:ascii="Segoe UI" w:hAnsi="Segoe UI" w:cs="Segoe UI"/>
                <w:szCs w:val="24"/>
                <w:lang w:val="en-GB"/>
              </w:rPr>
              <w:t>Spring</w:t>
            </w:r>
            <w:r w:rsidRPr="001A7D12">
              <w:rPr>
                <w:rFonts w:ascii="Segoe UI" w:hAnsi="Segoe UI" w:cs="Segoe UI"/>
                <w:szCs w:val="24"/>
                <w:lang w:val="en-GB"/>
              </w:rPr>
              <w:t xml:space="preserve"> break</w:t>
            </w:r>
          </w:p>
        </w:tc>
        <w:tc>
          <w:tcPr>
            <w:tcW w:w="4820" w:type="dxa"/>
            <w:vAlign w:val="center"/>
          </w:tcPr>
          <w:p w14:paraId="30377E7D" w14:textId="110955CE" w:rsidR="001305DA" w:rsidRPr="001A7D12" w:rsidRDefault="001305DA" w:rsidP="001305DA">
            <w:pPr>
              <w:rPr>
                <w:rFonts w:ascii="Segoe UI" w:hAnsi="Segoe UI" w:cs="Segoe UI"/>
                <w:szCs w:val="24"/>
                <w:lang w:val="en-GB"/>
              </w:rPr>
            </w:pPr>
            <w:r>
              <w:rPr>
                <w:rFonts w:ascii="Segoe UI" w:hAnsi="Segoe UI" w:cs="Segoe UI"/>
                <w:szCs w:val="24"/>
                <w:lang w:val="en-GB"/>
              </w:rPr>
              <w:t>16</w:t>
            </w:r>
            <w:r w:rsidRPr="001A7D12">
              <w:rPr>
                <w:rFonts w:ascii="Segoe UI" w:hAnsi="Segoe UI" w:cs="Segoe UI"/>
                <w:szCs w:val="24"/>
                <w:lang w:val="en-GB"/>
              </w:rPr>
              <w:t xml:space="preserve"> </w:t>
            </w:r>
            <w:r>
              <w:rPr>
                <w:rFonts w:ascii="Segoe UI" w:hAnsi="Segoe UI" w:cs="Segoe UI"/>
                <w:szCs w:val="24"/>
                <w:lang w:val="en-GB"/>
              </w:rPr>
              <w:t>–</w:t>
            </w:r>
            <w:r w:rsidRPr="001A7D12">
              <w:rPr>
                <w:rFonts w:ascii="Segoe UI" w:hAnsi="Segoe UI" w:cs="Segoe UI"/>
                <w:szCs w:val="24"/>
                <w:lang w:val="en-GB"/>
              </w:rPr>
              <w:t xml:space="preserve"> </w:t>
            </w:r>
            <w:r w:rsidR="00354D25">
              <w:rPr>
                <w:rFonts w:ascii="Segoe UI" w:hAnsi="Segoe UI" w:cs="Segoe UI"/>
                <w:szCs w:val="24"/>
                <w:lang w:val="en-GB"/>
              </w:rPr>
              <w:t>19</w:t>
            </w:r>
            <w:r>
              <w:rPr>
                <w:rFonts w:ascii="Segoe UI" w:hAnsi="Segoe UI" w:cs="Segoe UI"/>
                <w:szCs w:val="24"/>
                <w:lang w:val="en-GB"/>
              </w:rPr>
              <w:t xml:space="preserve"> March, 202</w:t>
            </w:r>
            <w:r w:rsidR="00354D25">
              <w:rPr>
                <w:rFonts w:ascii="Segoe UI" w:hAnsi="Segoe UI" w:cs="Segoe UI"/>
                <w:szCs w:val="24"/>
                <w:lang w:val="en-GB"/>
              </w:rPr>
              <w:t>1</w:t>
            </w:r>
          </w:p>
        </w:tc>
      </w:tr>
      <w:tr w:rsidR="001305DA" w:rsidRPr="001A7D12" w14:paraId="3349CF56" w14:textId="77777777" w:rsidTr="00A90EF8">
        <w:trPr>
          <w:trHeight w:val="586"/>
        </w:trPr>
        <w:tc>
          <w:tcPr>
            <w:tcW w:w="4531" w:type="dxa"/>
            <w:vAlign w:val="center"/>
          </w:tcPr>
          <w:p w14:paraId="7B035AE5" w14:textId="77777777" w:rsidR="001305DA" w:rsidRPr="001A7D12" w:rsidRDefault="001305DA" w:rsidP="00A90EF8">
            <w:pPr>
              <w:rPr>
                <w:rFonts w:ascii="Segoe UI" w:hAnsi="Segoe UI" w:cs="Segoe UI"/>
                <w:szCs w:val="24"/>
                <w:lang w:val="en-GB"/>
              </w:rPr>
            </w:pPr>
            <w:r w:rsidRPr="001A7D12">
              <w:rPr>
                <w:rFonts w:ascii="Segoe UI" w:hAnsi="Segoe UI" w:cs="Segoe UI"/>
                <w:szCs w:val="24"/>
                <w:lang w:val="en-GB"/>
              </w:rPr>
              <w:t>National holidays</w:t>
            </w:r>
          </w:p>
        </w:tc>
        <w:tc>
          <w:tcPr>
            <w:tcW w:w="4820" w:type="dxa"/>
            <w:vAlign w:val="center"/>
          </w:tcPr>
          <w:p w14:paraId="4AC2EEA3" w14:textId="2BCCEA42" w:rsidR="001305DA" w:rsidRPr="001A7D12" w:rsidRDefault="001305DA" w:rsidP="001305DA">
            <w:pPr>
              <w:rPr>
                <w:rFonts w:ascii="Segoe UI" w:hAnsi="Segoe UI" w:cs="Segoe UI"/>
                <w:szCs w:val="24"/>
                <w:lang w:val="en-GB"/>
              </w:rPr>
            </w:pPr>
            <w:r>
              <w:rPr>
                <w:rFonts w:ascii="Segoe UI" w:hAnsi="Segoe UI" w:cs="Segoe UI"/>
                <w:szCs w:val="24"/>
                <w:lang w:val="en-GB"/>
              </w:rPr>
              <w:t xml:space="preserve">15 March, </w:t>
            </w:r>
            <w:r w:rsidR="00354D25">
              <w:rPr>
                <w:rFonts w:ascii="Segoe UI" w:hAnsi="Segoe UI" w:cs="Segoe UI"/>
                <w:szCs w:val="24"/>
                <w:lang w:val="en-GB"/>
              </w:rPr>
              <w:t>6</w:t>
            </w:r>
            <w:r>
              <w:rPr>
                <w:rFonts w:ascii="Segoe UI" w:hAnsi="Segoe UI" w:cs="Segoe UI"/>
                <w:szCs w:val="24"/>
                <w:lang w:val="en-GB"/>
              </w:rPr>
              <w:t xml:space="preserve"> April, </w:t>
            </w:r>
            <w:r w:rsidR="00354D25">
              <w:rPr>
                <w:rFonts w:ascii="Segoe UI" w:hAnsi="Segoe UI" w:cs="Segoe UI"/>
                <w:szCs w:val="24"/>
                <w:lang w:val="en-GB"/>
              </w:rPr>
              <w:t>24 May</w:t>
            </w:r>
          </w:p>
        </w:tc>
      </w:tr>
      <w:tr w:rsidR="001305DA" w:rsidRPr="001A7D12" w14:paraId="11974E5A" w14:textId="77777777" w:rsidTr="00A90EF8">
        <w:trPr>
          <w:trHeight w:val="586"/>
        </w:trPr>
        <w:tc>
          <w:tcPr>
            <w:tcW w:w="4531" w:type="dxa"/>
            <w:vAlign w:val="center"/>
          </w:tcPr>
          <w:p w14:paraId="31A3F434" w14:textId="77777777" w:rsidR="001305DA" w:rsidRPr="001A7D12" w:rsidRDefault="001305DA" w:rsidP="00A90EF8">
            <w:pPr>
              <w:rPr>
                <w:rFonts w:ascii="Segoe UI" w:hAnsi="Segoe UI" w:cs="Segoe UI"/>
                <w:szCs w:val="24"/>
                <w:lang w:val="en-GB"/>
              </w:rPr>
            </w:pPr>
            <w:r w:rsidRPr="001A7D12">
              <w:rPr>
                <w:rFonts w:ascii="Segoe UI" w:hAnsi="Segoe UI" w:cs="Segoe UI"/>
                <w:szCs w:val="24"/>
                <w:lang w:val="en-GB"/>
              </w:rPr>
              <w:t>First mid-term assignment period</w:t>
            </w:r>
          </w:p>
        </w:tc>
        <w:tc>
          <w:tcPr>
            <w:tcW w:w="4820" w:type="dxa"/>
            <w:vAlign w:val="center"/>
          </w:tcPr>
          <w:p w14:paraId="79DC402F" w14:textId="0A7F3921" w:rsidR="001305DA" w:rsidRPr="001A7D12" w:rsidRDefault="001305DA" w:rsidP="001305DA">
            <w:pPr>
              <w:rPr>
                <w:rFonts w:ascii="Segoe UI" w:hAnsi="Segoe UI" w:cs="Segoe UI"/>
                <w:szCs w:val="24"/>
                <w:lang w:val="en-GB"/>
              </w:rPr>
            </w:pPr>
            <w:r>
              <w:rPr>
                <w:rFonts w:ascii="Segoe UI" w:hAnsi="Segoe UI" w:cs="Segoe UI"/>
                <w:szCs w:val="24"/>
                <w:lang w:val="en-GB"/>
              </w:rPr>
              <w:t>2</w:t>
            </w:r>
            <w:r w:rsidR="00354D25">
              <w:rPr>
                <w:rFonts w:ascii="Segoe UI" w:hAnsi="Segoe UI" w:cs="Segoe UI"/>
                <w:szCs w:val="24"/>
                <w:lang w:val="en-GB"/>
              </w:rPr>
              <w:t>2</w:t>
            </w:r>
            <w:r>
              <w:rPr>
                <w:rFonts w:ascii="Segoe UI" w:hAnsi="Segoe UI" w:cs="Segoe UI"/>
                <w:szCs w:val="24"/>
                <w:lang w:val="en-GB"/>
              </w:rPr>
              <w:t xml:space="preserve"> – 2</w:t>
            </w:r>
            <w:r w:rsidR="00354D25">
              <w:rPr>
                <w:rFonts w:ascii="Segoe UI" w:hAnsi="Segoe UI" w:cs="Segoe UI"/>
                <w:szCs w:val="24"/>
                <w:lang w:val="en-GB"/>
              </w:rPr>
              <w:t>6</w:t>
            </w:r>
            <w:r w:rsidRPr="001A7D12">
              <w:rPr>
                <w:rFonts w:ascii="Segoe UI" w:hAnsi="Segoe UI" w:cs="Segoe UI"/>
                <w:szCs w:val="24"/>
                <w:lang w:val="en-GB"/>
              </w:rPr>
              <w:t xml:space="preserve"> </w:t>
            </w:r>
            <w:r>
              <w:rPr>
                <w:rFonts w:ascii="Segoe UI" w:hAnsi="Segoe UI" w:cs="Segoe UI"/>
                <w:szCs w:val="24"/>
                <w:lang w:val="en-GB"/>
              </w:rPr>
              <w:t>March, 202</w:t>
            </w:r>
            <w:r w:rsidR="00354D25">
              <w:rPr>
                <w:rFonts w:ascii="Segoe UI" w:hAnsi="Segoe UI" w:cs="Segoe UI"/>
                <w:szCs w:val="24"/>
                <w:lang w:val="en-GB"/>
              </w:rPr>
              <w:t>1</w:t>
            </w:r>
          </w:p>
        </w:tc>
      </w:tr>
      <w:tr w:rsidR="001305DA" w:rsidRPr="001A7D12" w14:paraId="47AF0473" w14:textId="77777777" w:rsidTr="00A90EF8">
        <w:trPr>
          <w:trHeight w:val="586"/>
        </w:trPr>
        <w:tc>
          <w:tcPr>
            <w:tcW w:w="4531" w:type="dxa"/>
            <w:vAlign w:val="center"/>
          </w:tcPr>
          <w:p w14:paraId="74A58F29" w14:textId="77777777" w:rsidR="001305DA" w:rsidRPr="001A7D12" w:rsidRDefault="001305DA" w:rsidP="00A90EF8">
            <w:pPr>
              <w:rPr>
                <w:rFonts w:ascii="Segoe UI" w:hAnsi="Segoe UI" w:cs="Segoe UI"/>
                <w:szCs w:val="24"/>
                <w:lang w:val="en-GB"/>
              </w:rPr>
            </w:pPr>
            <w:r w:rsidRPr="001A7D12">
              <w:rPr>
                <w:rFonts w:ascii="Segoe UI" w:hAnsi="Segoe UI" w:cs="Segoe UI"/>
                <w:szCs w:val="24"/>
                <w:lang w:val="en-GB"/>
              </w:rPr>
              <w:t>Second mid-term assignment period</w:t>
            </w:r>
          </w:p>
        </w:tc>
        <w:tc>
          <w:tcPr>
            <w:tcW w:w="4820" w:type="dxa"/>
            <w:vAlign w:val="center"/>
          </w:tcPr>
          <w:p w14:paraId="0E720824" w14:textId="7AA364DA" w:rsidR="001305DA" w:rsidRPr="001A7D12" w:rsidRDefault="003C19D3" w:rsidP="003C19D3">
            <w:pPr>
              <w:rPr>
                <w:rFonts w:ascii="Segoe UI" w:hAnsi="Segoe UI" w:cs="Segoe UI"/>
                <w:szCs w:val="24"/>
                <w:lang w:val="en-GB"/>
              </w:rPr>
            </w:pPr>
            <w:r>
              <w:rPr>
                <w:rFonts w:ascii="Segoe UI" w:hAnsi="Segoe UI" w:cs="Segoe UI"/>
                <w:szCs w:val="24"/>
                <w:lang w:val="en-GB"/>
              </w:rPr>
              <w:t>1</w:t>
            </w:r>
            <w:r w:rsidR="00354D25">
              <w:rPr>
                <w:rFonts w:ascii="Segoe UI" w:hAnsi="Segoe UI" w:cs="Segoe UI"/>
                <w:szCs w:val="24"/>
                <w:lang w:val="en-GB"/>
              </w:rPr>
              <w:t>0</w:t>
            </w:r>
            <w:r w:rsidR="001305DA" w:rsidRPr="001A7D12">
              <w:rPr>
                <w:rFonts w:ascii="Segoe UI" w:hAnsi="Segoe UI" w:cs="Segoe UI"/>
                <w:szCs w:val="24"/>
                <w:lang w:val="en-GB"/>
              </w:rPr>
              <w:t xml:space="preserve"> </w:t>
            </w:r>
            <w:r w:rsidR="001305DA">
              <w:rPr>
                <w:rFonts w:ascii="Segoe UI" w:hAnsi="Segoe UI" w:cs="Segoe UI"/>
                <w:szCs w:val="24"/>
                <w:lang w:val="en-GB"/>
              </w:rPr>
              <w:t>–</w:t>
            </w:r>
            <w:r w:rsidR="001305DA" w:rsidRPr="001A7D12">
              <w:rPr>
                <w:rFonts w:ascii="Segoe UI" w:hAnsi="Segoe UI" w:cs="Segoe UI"/>
                <w:szCs w:val="24"/>
                <w:lang w:val="en-GB"/>
              </w:rPr>
              <w:t xml:space="preserve"> </w:t>
            </w:r>
            <w:r>
              <w:rPr>
                <w:rFonts w:ascii="Segoe UI" w:hAnsi="Segoe UI" w:cs="Segoe UI"/>
                <w:szCs w:val="24"/>
                <w:lang w:val="en-GB"/>
              </w:rPr>
              <w:t>1</w:t>
            </w:r>
            <w:r w:rsidR="00354D25">
              <w:rPr>
                <w:rFonts w:ascii="Segoe UI" w:hAnsi="Segoe UI" w:cs="Segoe UI"/>
                <w:szCs w:val="24"/>
                <w:lang w:val="en-GB"/>
              </w:rPr>
              <w:t>4</w:t>
            </w:r>
            <w:r w:rsidR="001305DA">
              <w:rPr>
                <w:rFonts w:ascii="Segoe UI" w:hAnsi="Segoe UI" w:cs="Segoe UI"/>
                <w:szCs w:val="24"/>
                <w:lang w:val="en-GB"/>
              </w:rPr>
              <w:t xml:space="preserve"> </w:t>
            </w:r>
            <w:r>
              <w:rPr>
                <w:rFonts w:ascii="Segoe UI" w:hAnsi="Segoe UI" w:cs="Segoe UI"/>
                <w:szCs w:val="24"/>
                <w:lang w:val="en-GB"/>
              </w:rPr>
              <w:t>May</w:t>
            </w:r>
            <w:r w:rsidR="001305DA">
              <w:rPr>
                <w:rFonts w:ascii="Segoe UI" w:hAnsi="Segoe UI" w:cs="Segoe UI"/>
                <w:szCs w:val="24"/>
                <w:lang w:val="en-GB"/>
              </w:rPr>
              <w:t>, 202</w:t>
            </w:r>
            <w:r w:rsidR="00354D25">
              <w:rPr>
                <w:rFonts w:ascii="Segoe UI" w:hAnsi="Segoe UI" w:cs="Segoe UI"/>
                <w:szCs w:val="24"/>
                <w:lang w:val="en-GB"/>
              </w:rPr>
              <w:t>1</w:t>
            </w:r>
          </w:p>
        </w:tc>
      </w:tr>
      <w:tr w:rsidR="001305DA" w:rsidRPr="001A7D12" w14:paraId="3D9178EB" w14:textId="77777777" w:rsidTr="00A90EF8">
        <w:trPr>
          <w:trHeight w:val="586"/>
        </w:trPr>
        <w:tc>
          <w:tcPr>
            <w:tcW w:w="4531" w:type="dxa"/>
            <w:vAlign w:val="center"/>
          </w:tcPr>
          <w:p w14:paraId="204A9289" w14:textId="77777777" w:rsidR="001305DA" w:rsidRPr="001A7D12" w:rsidRDefault="001305DA" w:rsidP="00A90EF8">
            <w:pPr>
              <w:rPr>
                <w:rFonts w:ascii="Segoe UI" w:hAnsi="Segoe UI" w:cs="Segoe UI"/>
                <w:szCs w:val="24"/>
                <w:lang w:val="en-GB"/>
              </w:rPr>
            </w:pPr>
            <w:r w:rsidRPr="001A7D12">
              <w:rPr>
                <w:rFonts w:ascii="Segoe UI" w:hAnsi="Segoe UI" w:cs="Segoe UI"/>
                <w:szCs w:val="24"/>
                <w:lang w:val="en-GB"/>
              </w:rPr>
              <w:t>Last day of tuition</w:t>
            </w:r>
          </w:p>
        </w:tc>
        <w:tc>
          <w:tcPr>
            <w:tcW w:w="4820" w:type="dxa"/>
            <w:vAlign w:val="center"/>
          </w:tcPr>
          <w:p w14:paraId="67E454AE" w14:textId="4AF329A0" w:rsidR="001305DA" w:rsidRPr="001A7D12" w:rsidRDefault="001305DA" w:rsidP="001305DA">
            <w:pPr>
              <w:rPr>
                <w:rFonts w:ascii="Segoe UI" w:hAnsi="Segoe UI" w:cs="Segoe UI"/>
                <w:szCs w:val="24"/>
                <w:lang w:val="en-GB"/>
              </w:rPr>
            </w:pPr>
            <w:r>
              <w:rPr>
                <w:rFonts w:ascii="Segoe UI" w:hAnsi="Segoe UI" w:cs="Segoe UI"/>
                <w:szCs w:val="24"/>
                <w:lang w:val="en-GB"/>
              </w:rPr>
              <w:t>16</w:t>
            </w:r>
            <w:r w:rsidRPr="001A7D12">
              <w:rPr>
                <w:rFonts w:ascii="Segoe UI" w:hAnsi="Segoe UI" w:cs="Segoe UI"/>
                <w:szCs w:val="24"/>
                <w:lang w:val="en-GB"/>
              </w:rPr>
              <w:t xml:space="preserve"> </w:t>
            </w:r>
            <w:r>
              <w:rPr>
                <w:rFonts w:ascii="Segoe UI" w:hAnsi="Segoe UI" w:cs="Segoe UI"/>
                <w:szCs w:val="24"/>
                <w:lang w:val="en-GB"/>
              </w:rPr>
              <w:t>May, 202</w:t>
            </w:r>
            <w:r w:rsidR="00354D25">
              <w:rPr>
                <w:rFonts w:ascii="Segoe UI" w:hAnsi="Segoe UI" w:cs="Segoe UI"/>
                <w:szCs w:val="24"/>
                <w:lang w:val="en-GB"/>
              </w:rPr>
              <w:t>1</w:t>
            </w:r>
          </w:p>
        </w:tc>
      </w:tr>
    </w:tbl>
    <w:p w14:paraId="10D8A3D2" w14:textId="77777777" w:rsidR="001305DA" w:rsidRPr="001A7D12" w:rsidRDefault="001305DA" w:rsidP="001305DA">
      <w:pPr>
        <w:rPr>
          <w:rFonts w:ascii="Segoe UI" w:hAnsi="Segoe UI" w:cs="Segoe UI"/>
          <w:sz w:val="20"/>
          <w:lang w:val="en-GB"/>
        </w:rPr>
      </w:pPr>
    </w:p>
    <w:tbl>
      <w:tblPr>
        <w:tblStyle w:val="Tabellenraster"/>
        <w:tblW w:w="9365" w:type="dxa"/>
        <w:tblLook w:val="04A0" w:firstRow="1" w:lastRow="0" w:firstColumn="1" w:lastColumn="0" w:noHBand="0" w:noVBand="1"/>
      </w:tblPr>
      <w:tblGrid>
        <w:gridCol w:w="4537"/>
        <w:gridCol w:w="4828"/>
      </w:tblGrid>
      <w:tr w:rsidR="001305DA" w:rsidRPr="001A7D12" w14:paraId="4E5A7E25" w14:textId="77777777" w:rsidTr="00A90EF8">
        <w:trPr>
          <w:trHeight w:val="618"/>
        </w:trPr>
        <w:tc>
          <w:tcPr>
            <w:tcW w:w="9365" w:type="dxa"/>
            <w:gridSpan w:val="2"/>
            <w:vAlign w:val="center"/>
          </w:tcPr>
          <w:p w14:paraId="62115799" w14:textId="77777777" w:rsidR="001305DA" w:rsidRPr="001A7D12" w:rsidRDefault="001305DA" w:rsidP="00A90EF8">
            <w:pPr>
              <w:rPr>
                <w:rFonts w:ascii="Segoe UI" w:hAnsi="Segoe UI" w:cs="Segoe UI"/>
                <w:b/>
                <w:szCs w:val="24"/>
                <w:lang w:val="en-GB"/>
              </w:rPr>
            </w:pPr>
            <w:r w:rsidRPr="001A7D12">
              <w:rPr>
                <w:rFonts w:ascii="Segoe UI" w:hAnsi="Segoe UI" w:cs="Segoe UI"/>
                <w:b/>
                <w:szCs w:val="24"/>
                <w:lang w:val="en-GB"/>
              </w:rPr>
              <w:t>EXAMINATION PERIOD (6 weeks)</w:t>
            </w:r>
          </w:p>
        </w:tc>
      </w:tr>
      <w:tr w:rsidR="001305DA" w:rsidRPr="001A7D12" w14:paraId="6E2572BB" w14:textId="77777777" w:rsidTr="00A90EF8">
        <w:trPr>
          <w:trHeight w:val="618"/>
        </w:trPr>
        <w:tc>
          <w:tcPr>
            <w:tcW w:w="4537" w:type="dxa"/>
            <w:vAlign w:val="center"/>
          </w:tcPr>
          <w:p w14:paraId="00A62B0F" w14:textId="77777777" w:rsidR="001305DA" w:rsidRPr="001A7D12" w:rsidRDefault="001305DA" w:rsidP="00A90EF8">
            <w:pPr>
              <w:rPr>
                <w:rFonts w:ascii="Segoe UI" w:hAnsi="Segoe UI" w:cs="Segoe UI"/>
                <w:szCs w:val="24"/>
                <w:lang w:val="en-GB"/>
              </w:rPr>
            </w:pPr>
            <w:r w:rsidRPr="001A7D12">
              <w:rPr>
                <w:rFonts w:ascii="Segoe UI" w:hAnsi="Segoe UI" w:cs="Segoe UI"/>
                <w:szCs w:val="24"/>
                <w:lang w:val="en-GB"/>
              </w:rPr>
              <w:t>First day of examination</w:t>
            </w:r>
          </w:p>
        </w:tc>
        <w:tc>
          <w:tcPr>
            <w:tcW w:w="4828" w:type="dxa"/>
            <w:vAlign w:val="center"/>
          </w:tcPr>
          <w:p w14:paraId="01CE9B38" w14:textId="49FFCB14" w:rsidR="001305DA" w:rsidRPr="001A7D12" w:rsidRDefault="001305DA" w:rsidP="001305DA">
            <w:pPr>
              <w:rPr>
                <w:rFonts w:ascii="Segoe UI" w:hAnsi="Segoe UI" w:cs="Segoe UI"/>
                <w:szCs w:val="24"/>
                <w:lang w:val="en-GB"/>
              </w:rPr>
            </w:pPr>
            <w:r>
              <w:rPr>
                <w:rFonts w:ascii="Segoe UI" w:hAnsi="Segoe UI" w:cs="Segoe UI"/>
                <w:szCs w:val="24"/>
                <w:lang w:val="en-GB"/>
              </w:rPr>
              <w:t>1</w:t>
            </w:r>
            <w:r w:rsidR="00354D25">
              <w:rPr>
                <w:rFonts w:ascii="Segoe UI" w:hAnsi="Segoe UI" w:cs="Segoe UI"/>
                <w:szCs w:val="24"/>
                <w:lang w:val="en-GB"/>
              </w:rPr>
              <w:t>7</w:t>
            </w:r>
            <w:r w:rsidRPr="001A7D12">
              <w:rPr>
                <w:rFonts w:ascii="Segoe UI" w:hAnsi="Segoe UI" w:cs="Segoe UI"/>
                <w:szCs w:val="24"/>
                <w:lang w:val="en-GB"/>
              </w:rPr>
              <w:t xml:space="preserve"> </w:t>
            </w:r>
            <w:r>
              <w:rPr>
                <w:rFonts w:ascii="Segoe UI" w:hAnsi="Segoe UI" w:cs="Segoe UI"/>
                <w:szCs w:val="24"/>
                <w:lang w:val="en-GB"/>
              </w:rPr>
              <w:t>May, 202</w:t>
            </w:r>
            <w:r w:rsidR="00354D25">
              <w:rPr>
                <w:rFonts w:ascii="Segoe UI" w:hAnsi="Segoe UI" w:cs="Segoe UI"/>
                <w:szCs w:val="24"/>
                <w:lang w:val="en-GB"/>
              </w:rPr>
              <w:t>1</w:t>
            </w:r>
          </w:p>
        </w:tc>
      </w:tr>
      <w:tr w:rsidR="001305DA" w:rsidRPr="001A7D12" w14:paraId="747F93CB" w14:textId="77777777" w:rsidTr="00A90EF8">
        <w:trPr>
          <w:trHeight w:val="618"/>
        </w:trPr>
        <w:tc>
          <w:tcPr>
            <w:tcW w:w="4537" w:type="dxa"/>
            <w:vAlign w:val="center"/>
          </w:tcPr>
          <w:p w14:paraId="2DAF6EE6" w14:textId="77777777" w:rsidR="001305DA" w:rsidRPr="001A7D12" w:rsidRDefault="001305DA" w:rsidP="00A90EF8">
            <w:pPr>
              <w:rPr>
                <w:rFonts w:ascii="Segoe UI" w:hAnsi="Segoe UI" w:cs="Segoe UI"/>
                <w:szCs w:val="24"/>
                <w:lang w:val="en-GB"/>
              </w:rPr>
            </w:pPr>
            <w:r w:rsidRPr="001A7D12">
              <w:rPr>
                <w:rFonts w:ascii="Segoe UI" w:hAnsi="Segoe UI" w:cs="Segoe UI"/>
                <w:szCs w:val="24"/>
                <w:lang w:val="en-GB"/>
              </w:rPr>
              <w:t>Last day of examination</w:t>
            </w:r>
          </w:p>
        </w:tc>
        <w:tc>
          <w:tcPr>
            <w:tcW w:w="4828" w:type="dxa"/>
            <w:vAlign w:val="center"/>
          </w:tcPr>
          <w:p w14:paraId="3E3E3B8E" w14:textId="30BB1C17" w:rsidR="001305DA" w:rsidRPr="001A7D12" w:rsidRDefault="001305DA" w:rsidP="001305DA">
            <w:pPr>
              <w:rPr>
                <w:rFonts w:ascii="Segoe UI" w:hAnsi="Segoe UI" w:cs="Segoe UI"/>
                <w:szCs w:val="24"/>
                <w:lang w:val="en-GB"/>
              </w:rPr>
            </w:pPr>
            <w:r>
              <w:rPr>
                <w:rFonts w:ascii="Segoe UI" w:hAnsi="Segoe UI" w:cs="Segoe UI"/>
                <w:szCs w:val="24"/>
                <w:lang w:val="en-GB"/>
              </w:rPr>
              <w:t>2</w:t>
            </w:r>
            <w:r w:rsidR="00354D25">
              <w:rPr>
                <w:rFonts w:ascii="Segoe UI" w:hAnsi="Segoe UI" w:cs="Segoe UI"/>
                <w:szCs w:val="24"/>
                <w:lang w:val="en-GB"/>
              </w:rPr>
              <w:t>8</w:t>
            </w:r>
            <w:r w:rsidRPr="001A7D12">
              <w:rPr>
                <w:rFonts w:ascii="Segoe UI" w:hAnsi="Segoe UI" w:cs="Segoe UI"/>
                <w:szCs w:val="24"/>
                <w:lang w:val="en-GB"/>
              </w:rPr>
              <w:t xml:space="preserve"> </w:t>
            </w:r>
            <w:r>
              <w:rPr>
                <w:rFonts w:ascii="Segoe UI" w:hAnsi="Segoe UI" w:cs="Segoe UI"/>
                <w:szCs w:val="24"/>
                <w:lang w:val="en-GB"/>
              </w:rPr>
              <w:t>June, 202</w:t>
            </w:r>
            <w:r w:rsidR="00354D25">
              <w:rPr>
                <w:rFonts w:ascii="Segoe UI" w:hAnsi="Segoe UI" w:cs="Segoe UI"/>
                <w:szCs w:val="24"/>
                <w:lang w:val="en-GB"/>
              </w:rPr>
              <w:t>1</w:t>
            </w:r>
          </w:p>
        </w:tc>
      </w:tr>
      <w:tr w:rsidR="001305DA" w:rsidRPr="001A7D12" w14:paraId="7FC42EB8" w14:textId="77777777" w:rsidTr="00A90EF8">
        <w:trPr>
          <w:trHeight w:val="618"/>
        </w:trPr>
        <w:tc>
          <w:tcPr>
            <w:tcW w:w="4537" w:type="dxa"/>
            <w:vAlign w:val="center"/>
          </w:tcPr>
          <w:p w14:paraId="5D55D173" w14:textId="77777777" w:rsidR="001305DA" w:rsidRPr="001A7D12" w:rsidRDefault="001305DA" w:rsidP="00A90EF8">
            <w:pPr>
              <w:rPr>
                <w:rFonts w:ascii="Segoe UI" w:hAnsi="Segoe UI" w:cs="Segoe UI"/>
                <w:szCs w:val="24"/>
                <w:lang w:val="en-GB"/>
              </w:rPr>
            </w:pPr>
            <w:r w:rsidRPr="001A7D12">
              <w:rPr>
                <w:rFonts w:ascii="Segoe UI" w:hAnsi="Segoe UI" w:cs="Segoe UI"/>
                <w:szCs w:val="24"/>
                <w:lang w:val="en-GB"/>
              </w:rPr>
              <w:t>Summer holiday</w:t>
            </w:r>
          </w:p>
        </w:tc>
        <w:tc>
          <w:tcPr>
            <w:tcW w:w="4828" w:type="dxa"/>
            <w:vAlign w:val="center"/>
          </w:tcPr>
          <w:p w14:paraId="4051089C" w14:textId="77777777" w:rsidR="001305DA" w:rsidRPr="001A7D12" w:rsidRDefault="001305DA" w:rsidP="00A90EF8">
            <w:pPr>
              <w:rPr>
                <w:rFonts w:ascii="Segoe UI" w:hAnsi="Segoe UI" w:cs="Segoe UI"/>
                <w:szCs w:val="24"/>
                <w:lang w:val="en-GB"/>
              </w:rPr>
            </w:pPr>
            <w:r w:rsidRPr="001A7D12">
              <w:rPr>
                <w:rFonts w:ascii="Segoe UI" w:hAnsi="Segoe UI" w:cs="Segoe UI"/>
                <w:szCs w:val="24"/>
                <w:lang w:val="en-GB"/>
              </w:rPr>
              <w:t>from the end of semester 2 (Spring) until the beginning of semester 1 (Autumn)</w:t>
            </w:r>
          </w:p>
        </w:tc>
      </w:tr>
    </w:tbl>
    <w:p w14:paraId="739B57C2" w14:textId="77777777" w:rsidR="001305DA" w:rsidRDefault="001305DA" w:rsidP="003B264D">
      <w:pPr>
        <w:tabs>
          <w:tab w:val="left" w:pos="6015"/>
        </w:tabs>
        <w:rPr>
          <w:rFonts w:ascii="Segoe UI" w:hAnsi="Segoe UI" w:cs="Segoe UI"/>
          <w:b/>
          <w:i/>
          <w:noProof/>
          <w:color w:val="000000" w:themeColor="text1"/>
          <w:sz w:val="24"/>
          <w:szCs w:val="24"/>
          <w:lang w:val="en-GB" w:eastAsia="hu-HU"/>
        </w:rPr>
      </w:pPr>
    </w:p>
    <w:p w14:paraId="1D66A5C7" w14:textId="69834E6C" w:rsidR="003B264D" w:rsidRPr="001A7D12" w:rsidRDefault="003B264D" w:rsidP="003B264D">
      <w:pPr>
        <w:tabs>
          <w:tab w:val="left" w:pos="6015"/>
        </w:tabs>
        <w:rPr>
          <w:rFonts w:ascii="Segoe UI" w:hAnsi="Segoe UI" w:cs="Segoe UI"/>
          <w:szCs w:val="24"/>
          <w:lang w:val="en-GB"/>
        </w:rPr>
      </w:pPr>
    </w:p>
    <w:p w14:paraId="05F28070" w14:textId="77777777" w:rsidR="007964A8" w:rsidRPr="001A7D12" w:rsidRDefault="00BA5171" w:rsidP="00BA5171">
      <w:pPr>
        <w:pStyle w:val="berschrift1"/>
        <w:rPr>
          <w:rFonts w:ascii="Segoe UI Semibold" w:eastAsia="Times New Roman" w:hAnsi="Segoe UI Semibold" w:cs="Segoe UI Semibold"/>
          <w:lang w:val="en-GB" w:eastAsia="hu-HU"/>
        </w:rPr>
      </w:pPr>
      <w:bookmarkStart w:id="3" w:name="_Toc40792510"/>
      <w:r w:rsidRPr="001A7D12">
        <w:rPr>
          <w:rFonts w:ascii="Segoe UI Semibold" w:eastAsia="Times New Roman" w:hAnsi="Segoe UI Semibold" w:cs="Segoe UI Semibold"/>
          <w:lang w:val="en-GB" w:eastAsia="hu-HU"/>
        </w:rPr>
        <w:lastRenderedPageBreak/>
        <w:t>Faculty of Finance and Accountancy (FFA)</w:t>
      </w:r>
      <w:bookmarkEnd w:id="3"/>
    </w:p>
    <w:p w14:paraId="4336048E" w14:textId="77777777" w:rsidR="00320DA6" w:rsidRPr="001A7D12" w:rsidRDefault="00320DA6" w:rsidP="00BA5171">
      <w:pPr>
        <w:pStyle w:val="berschrift2"/>
        <w:numPr>
          <w:ilvl w:val="0"/>
          <w:numId w:val="0"/>
        </w:numPr>
        <w:spacing w:before="0" w:beforeAutospacing="0" w:after="0" w:afterAutospacing="0" w:line="360" w:lineRule="auto"/>
        <w:jc w:val="both"/>
        <w:rPr>
          <w:rFonts w:ascii="Franklin Gothic Book" w:hAnsi="Franklin Gothic Book"/>
          <w:lang w:val="en-GB"/>
        </w:rPr>
      </w:pPr>
    </w:p>
    <w:p w14:paraId="0A599A73" w14:textId="77777777" w:rsidR="007964A8" w:rsidRPr="001A7D12" w:rsidRDefault="007964A8" w:rsidP="00320DA6">
      <w:pPr>
        <w:spacing w:after="0" w:line="360" w:lineRule="auto"/>
        <w:jc w:val="both"/>
        <w:rPr>
          <w:rFonts w:ascii="Franklin Gothic Book" w:hAnsi="Franklin Gothic Book"/>
          <w:sz w:val="24"/>
          <w:lang w:val="en-GB"/>
        </w:rPr>
      </w:pPr>
      <w:r w:rsidRPr="001A7D12">
        <w:rPr>
          <w:rFonts w:ascii="Franklin Gothic Book" w:hAnsi="Franklin Gothic Book"/>
          <w:sz w:val="24"/>
          <w:lang w:val="en-GB"/>
        </w:rPr>
        <w:t xml:space="preserve">The building is </w:t>
      </w:r>
      <w:r w:rsidR="003B264D" w:rsidRPr="001A7D12">
        <w:rPr>
          <w:rFonts w:ascii="Franklin Gothic Book" w:hAnsi="Franklin Gothic Book"/>
          <w:sz w:val="24"/>
          <w:lang w:val="en-GB"/>
        </w:rPr>
        <w:t>in the 14</w:t>
      </w:r>
      <w:r w:rsidR="003B264D" w:rsidRPr="001A7D12">
        <w:rPr>
          <w:rFonts w:ascii="Franklin Gothic Book" w:hAnsi="Franklin Gothic Book"/>
          <w:sz w:val="24"/>
          <w:vertAlign w:val="superscript"/>
          <w:lang w:val="en-GB"/>
        </w:rPr>
        <w:t>th</w:t>
      </w:r>
      <w:r w:rsidR="003B264D" w:rsidRPr="001A7D12">
        <w:rPr>
          <w:rFonts w:ascii="Franklin Gothic Book" w:hAnsi="Franklin Gothic Book"/>
          <w:sz w:val="24"/>
          <w:lang w:val="en-GB"/>
        </w:rPr>
        <w:t xml:space="preserve"> district </w:t>
      </w:r>
      <w:r w:rsidRPr="001A7D12">
        <w:rPr>
          <w:rFonts w:ascii="Franklin Gothic Book" w:hAnsi="Franklin Gothic Book"/>
          <w:sz w:val="24"/>
          <w:lang w:val="en-GB"/>
        </w:rPr>
        <w:t>a few kilometres from the centre of Budapest</w:t>
      </w:r>
      <w:r w:rsidR="003B264D" w:rsidRPr="001A7D12">
        <w:rPr>
          <w:rFonts w:ascii="Franklin Gothic Book" w:hAnsi="Franklin Gothic Book"/>
          <w:sz w:val="24"/>
          <w:lang w:val="en-GB"/>
        </w:rPr>
        <w:t>.</w:t>
      </w:r>
      <w:r w:rsidRPr="001A7D12">
        <w:rPr>
          <w:rFonts w:ascii="Franklin Gothic Book" w:hAnsi="Franklin Gothic Book"/>
          <w:sz w:val="24"/>
          <w:lang w:val="en-GB"/>
        </w:rPr>
        <w:t xml:space="preserve"> The address is 1149 Budapest, </w:t>
      </w:r>
      <w:proofErr w:type="spellStart"/>
      <w:r w:rsidRPr="001A7D12">
        <w:rPr>
          <w:rFonts w:ascii="Franklin Gothic Book" w:hAnsi="Franklin Gothic Book"/>
          <w:sz w:val="24"/>
          <w:lang w:val="en-GB"/>
        </w:rPr>
        <w:t>Buzogány</w:t>
      </w:r>
      <w:proofErr w:type="spellEnd"/>
      <w:r w:rsidRPr="001A7D12">
        <w:rPr>
          <w:rFonts w:ascii="Franklin Gothic Book" w:hAnsi="Franklin Gothic Book"/>
          <w:sz w:val="24"/>
          <w:lang w:val="en-GB"/>
        </w:rPr>
        <w:t xml:space="preserve"> street 10-12.</w:t>
      </w:r>
    </w:p>
    <w:p w14:paraId="2A86DF9B" w14:textId="77777777" w:rsidR="003B264D" w:rsidRPr="001A7D12" w:rsidRDefault="007964A8" w:rsidP="00320DA6">
      <w:pPr>
        <w:spacing w:after="0" w:line="360" w:lineRule="auto"/>
        <w:jc w:val="both"/>
        <w:rPr>
          <w:rFonts w:ascii="Franklin Gothic Book" w:hAnsi="Franklin Gothic Book"/>
          <w:sz w:val="24"/>
          <w:lang w:val="en-GB"/>
        </w:rPr>
      </w:pPr>
      <w:r w:rsidRPr="001A7D12">
        <w:rPr>
          <w:rFonts w:ascii="Franklin Gothic Book" w:hAnsi="Franklin Gothic Book"/>
          <w:sz w:val="24"/>
          <w:lang w:val="en-GB"/>
        </w:rPr>
        <w:t>It is easily acc</w:t>
      </w:r>
      <w:r w:rsidR="003B264D" w:rsidRPr="001A7D12">
        <w:rPr>
          <w:rFonts w:ascii="Franklin Gothic Book" w:hAnsi="Franklin Gothic Book"/>
          <w:sz w:val="24"/>
          <w:lang w:val="en-GB"/>
        </w:rPr>
        <w:t>essible by public transport as follows:</w:t>
      </w:r>
    </w:p>
    <w:p w14:paraId="133D0F22" w14:textId="77777777" w:rsidR="003B264D" w:rsidRPr="001A7D12" w:rsidRDefault="007964A8" w:rsidP="003B264D">
      <w:pPr>
        <w:pStyle w:val="Listenabsatz"/>
        <w:numPr>
          <w:ilvl w:val="0"/>
          <w:numId w:val="11"/>
        </w:numPr>
        <w:spacing w:after="0" w:line="360" w:lineRule="auto"/>
        <w:jc w:val="both"/>
        <w:rPr>
          <w:rFonts w:ascii="Franklin Gothic Book" w:hAnsi="Franklin Gothic Book"/>
          <w:sz w:val="24"/>
          <w:lang w:val="en-GB"/>
        </w:rPr>
      </w:pPr>
      <w:r w:rsidRPr="001A7D12">
        <w:rPr>
          <w:rFonts w:ascii="Franklin Gothic Book" w:hAnsi="Franklin Gothic Book"/>
          <w:sz w:val="24"/>
          <w:lang w:val="en-GB"/>
        </w:rPr>
        <w:t xml:space="preserve"> by </w:t>
      </w:r>
      <w:r w:rsidR="00FF5ABE" w:rsidRPr="001A7D12">
        <w:rPr>
          <w:rFonts w:ascii="Franklin Gothic Book" w:hAnsi="Franklin Gothic Book"/>
          <w:sz w:val="24"/>
          <w:lang w:val="en-GB"/>
        </w:rPr>
        <w:t>Metro-</w:t>
      </w:r>
      <w:r w:rsidRPr="001A7D12">
        <w:rPr>
          <w:rFonts w:ascii="Franklin Gothic Book" w:hAnsi="Franklin Gothic Book"/>
          <w:sz w:val="24"/>
          <w:lang w:val="en-GB"/>
        </w:rPr>
        <w:t xml:space="preserve">line 2 (M2) </w:t>
      </w:r>
      <w:r w:rsidRPr="001A7D12">
        <w:rPr>
          <w:rFonts w:ascii="Franklin Gothic Book" w:hAnsi="Franklin Gothic Book" w:cs="Times New Roman"/>
          <w:sz w:val="24"/>
          <w:lang w:val="en-GB"/>
        </w:rPr>
        <w:t>→</w:t>
      </w:r>
      <w:r w:rsidRPr="001A7D12">
        <w:rPr>
          <w:rFonts w:ascii="Franklin Gothic Book" w:hAnsi="Franklin Gothic Book"/>
          <w:sz w:val="24"/>
          <w:lang w:val="en-GB"/>
        </w:rPr>
        <w:t xml:space="preserve"> Ferenc Pusk</w:t>
      </w:r>
      <w:r w:rsidRPr="001A7D12">
        <w:rPr>
          <w:rFonts w:ascii="Franklin Gothic Book" w:hAnsi="Franklin Gothic Book" w:cs="Georgia"/>
          <w:sz w:val="24"/>
          <w:lang w:val="en-GB"/>
        </w:rPr>
        <w:t>á</w:t>
      </w:r>
      <w:r w:rsidRPr="001A7D12">
        <w:rPr>
          <w:rFonts w:ascii="Franklin Gothic Book" w:hAnsi="Franklin Gothic Book"/>
          <w:sz w:val="24"/>
          <w:lang w:val="en-GB"/>
        </w:rPr>
        <w:t xml:space="preserve">s metro station </w:t>
      </w:r>
    </w:p>
    <w:p w14:paraId="287A4C51" w14:textId="77777777" w:rsidR="003B264D" w:rsidRPr="001A7D12" w:rsidRDefault="00BA5171" w:rsidP="003B264D">
      <w:pPr>
        <w:pStyle w:val="Listenabsatz"/>
        <w:numPr>
          <w:ilvl w:val="1"/>
          <w:numId w:val="11"/>
        </w:numPr>
        <w:spacing w:after="0" w:line="360" w:lineRule="auto"/>
        <w:jc w:val="both"/>
        <w:rPr>
          <w:rFonts w:ascii="Franklin Gothic Book" w:hAnsi="Franklin Gothic Book"/>
          <w:sz w:val="24"/>
          <w:lang w:val="en-GB"/>
        </w:rPr>
      </w:pPr>
      <w:r w:rsidRPr="001A7D12">
        <w:rPr>
          <w:rFonts w:ascii="Franklin Gothic Book" w:hAnsi="Franklin Gothic Book"/>
          <w:sz w:val="24"/>
          <w:lang w:val="en-GB"/>
        </w:rPr>
        <w:t xml:space="preserve">80A trolleybus </w:t>
      </w:r>
    </w:p>
    <w:p w14:paraId="76CE8568" w14:textId="77777777" w:rsidR="007964A8" w:rsidRPr="001A7D12" w:rsidRDefault="00F87BCD" w:rsidP="003B264D">
      <w:pPr>
        <w:pStyle w:val="Listenabsatz"/>
        <w:numPr>
          <w:ilvl w:val="1"/>
          <w:numId w:val="11"/>
        </w:numPr>
        <w:spacing w:after="0" w:line="360" w:lineRule="auto"/>
        <w:jc w:val="both"/>
        <w:rPr>
          <w:rFonts w:ascii="Franklin Gothic Book" w:hAnsi="Franklin Gothic Book"/>
          <w:sz w:val="24"/>
          <w:lang w:val="en-GB"/>
        </w:rPr>
      </w:pPr>
      <w:r w:rsidRPr="001A7D12">
        <w:rPr>
          <w:rFonts w:ascii="Franklin Gothic Book" w:hAnsi="Franklin Gothic Book"/>
          <w:sz w:val="24"/>
          <w:lang w:val="en-GB"/>
        </w:rPr>
        <w:t xml:space="preserve">130 bus </w:t>
      </w:r>
      <w:r w:rsidR="00BA5171" w:rsidRPr="001A7D12">
        <w:rPr>
          <w:rFonts w:ascii="Franklin Gothic Book" w:hAnsi="Franklin Gothic Book"/>
          <w:sz w:val="24"/>
          <w:lang w:val="en-GB"/>
        </w:rPr>
        <w:t xml:space="preserve">until </w:t>
      </w:r>
      <w:proofErr w:type="spellStart"/>
      <w:r w:rsidR="00BA5171" w:rsidRPr="001A7D12">
        <w:rPr>
          <w:rFonts w:ascii="Franklin Gothic Book" w:hAnsi="Franklin Gothic Book"/>
          <w:sz w:val="24"/>
          <w:lang w:val="en-GB"/>
        </w:rPr>
        <w:t>Kaffka</w:t>
      </w:r>
      <w:proofErr w:type="spellEnd"/>
      <w:r w:rsidR="00BA5171" w:rsidRPr="001A7D12">
        <w:rPr>
          <w:rFonts w:ascii="Franklin Gothic Book" w:hAnsi="Franklin Gothic Book"/>
          <w:sz w:val="24"/>
          <w:lang w:val="en-GB"/>
        </w:rPr>
        <w:t xml:space="preserve"> Margit bus stop.</w:t>
      </w:r>
    </w:p>
    <w:p w14:paraId="6BE0D9A5" w14:textId="77777777" w:rsidR="00BA5171" w:rsidRPr="001A7D12" w:rsidRDefault="00F87BCD" w:rsidP="003B264D">
      <w:pPr>
        <w:pStyle w:val="Listenabsatz"/>
        <w:numPr>
          <w:ilvl w:val="0"/>
          <w:numId w:val="11"/>
        </w:numPr>
        <w:spacing w:after="0" w:line="360" w:lineRule="auto"/>
        <w:jc w:val="both"/>
        <w:rPr>
          <w:rFonts w:ascii="Franklin Gothic Book" w:hAnsi="Franklin Gothic Book"/>
          <w:sz w:val="24"/>
          <w:lang w:val="en-GB"/>
        </w:rPr>
      </w:pPr>
      <w:r w:rsidRPr="001A7D12">
        <w:rPr>
          <w:rFonts w:ascii="Franklin Gothic Book" w:hAnsi="Franklin Gothic Book"/>
          <w:sz w:val="24"/>
          <w:lang w:val="en-GB"/>
        </w:rPr>
        <w:t>from Keleti r</w:t>
      </w:r>
      <w:r w:rsidR="00BA5171" w:rsidRPr="001A7D12">
        <w:rPr>
          <w:rFonts w:ascii="Franklin Gothic Book" w:hAnsi="Franklin Gothic Book"/>
          <w:sz w:val="24"/>
          <w:lang w:val="en-GB"/>
        </w:rPr>
        <w:t>ailway</w:t>
      </w:r>
      <w:r w:rsidRPr="001A7D12">
        <w:rPr>
          <w:rFonts w:ascii="Franklin Gothic Book" w:hAnsi="Franklin Gothic Book"/>
          <w:sz w:val="24"/>
          <w:lang w:val="en-GB"/>
        </w:rPr>
        <w:t xml:space="preserve"> </w:t>
      </w:r>
      <w:r w:rsidR="00BA5171" w:rsidRPr="001A7D12">
        <w:rPr>
          <w:rFonts w:ascii="Franklin Gothic Book" w:hAnsi="Franklin Gothic Book"/>
          <w:sz w:val="24"/>
          <w:lang w:val="en-GB"/>
        </w:rPr>
        <w:t xml:space="preserve">station </w:t>
      </w:r>
      <w:r w:rsidR="00BA5171" w:rsidRPr="001A7D12">
        <w:rPr>
          <w:rFonts w:ascii="Franklin Gothic Book" w:hAnsi="Franklin Gothic Book" w:cs="Times New Roman"/>
          <w:sz w:val="24"/>
          <w:lang w:val="en-GB"/>
        </w:rPr>
        <w:t>→</w:t>
      </w:r>
      <w:r w:rsidR="00BA5171" w:rsidRPr="001A7D12">
        <w:rPr>
          <w:rFonts w:ascii="Franklin Gothic Book" w:hAnsi="Franklin Gothic Book"/>
          <w:sz w:val="24"/>
          <w:lang w:val="en-GB"/>
        </w:rPr>
        <w:t xml:space="preserve"> 80A trolleybus until </w:t>
      </w:r>
      <w:proofErr w:type="spellStart"/>
      <w:r w:rsidR="00BA5171" w:rsidRPr="001A7D12">
        <w:rPr>
          <w:rFonts w:ascii="Franklin Gothic Book" w:hAnsi="Franklin Gothic Book"/>
          <w:sz w:val="24"/>
          <w:lang w:val="en-GB"/>
        </w:rPr>
        <w:t>Kaffka</w:t>
      </w:r>
      <w:proofErr w:type="spellEnd"/>
      <w:r w:rsidR="00BA5171" w:rsidRPr="001A7D12">
        <w:rPr>
          <w:rFonts w:ascii="Franklin Gothic Book" w:hAnsi="Franklin Gothic Book"/>
          <w:sz w:val="24"/>
          <w:lang w:val="en-GB"/>
        </w:rPr>
        <w:t xml:space="preserve"> Margit bus stop.</w:t>
      </w:r>
    </w:p>
    <w:p w14:paraId="2C0A7A51" w14:textId="77777777" w:rsidR="00320DA6" w:rsidRPr="001A7D12" w:rsidRDefault="00320DA6" w:rsidP="00320DA6">
      <w:pPr>
        <w:spacing w:after="0" w:line="360" w:lineRule="auto"/>
        <w:jc w:val="both"/>
        <w:rPr>
          <w:rFonts w:ascii="Franklin Gothic Book" w:hAnsi="Franklin Gothic Book"/>
          <w:sz w:val="24"/>
          <w:lang w:val="en-GB"/>
        </w:rPr>
      </w:pPr>
    </w:p>
    <w:p w14:paraId="29033424" w14:textId="77777777" w:rsidR="007964A8" w:rsidRPr="001A7D12" w:rsidRDefault="007964A8" w:rsidP="00320DA6">
      <w:pPr>
        <w:spacing w:after="0" w:line="360" w:lineRule="auto"/>
        <w:jc w:val="center"/>
        <w:rPr>
          <w:rFonts w:ascii="Franklin Gothic Book" w:hAnsi="Franklin Gothic Book"/>
          <w:sz w:val="24"/>
          <w:lang w:val="en-GB"/>
        </w:rPr>
      </w:pPr>
      <w:r w:rsidRPr="001A7D12">
        <w:rPr>
          <w:rFonts w:ascii="Franklin Gothic Book" w:hAnsi="Franklin Gothic Book"/>
          <w:noProof/>
          <w:sz w:val="24"/>
          <w:lang w:eastAsia="hu-HU"/>
        </w:rPr>
        <w:drawing>
          <wp:inline distT="0" distB="0" distL="0" distR="0" wp14:anchorId="521971DA" wp14:editId="3531AA63">
            <wp:extent cx="5752465" cy="2849245"/>
            <wp:effectExtent l="0" t="0" r="635" b="825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2465" cy="2849245"/>
                    </a:xfrm>
                    <a:prstGeom prst="rect">
                      <a:avLst/>
                    </a:prstGeom>
                    <a:noFill/>
                    <a:ln>
                      <a:noFill/>
                    </a:ln>
                  </pic:spPr>
                </pic:pic>
              </a:graphicData>
            </a:graphic>
          </wp:inline>
        </w:drawing>
      </w:r>
    </w:p>
    <w:p w14:paraId="7AF42430" w14:textId="77777777" w:rsidR="00320DA6" w:rsidRPr="001A7D12" w:rsidRDefault="00320DA6" w:rsidP="00320DA6">
      <w:pPr>
        <w:spacing w:after="0" w:line="360" w:lineRule="auto"/>
        <w:jc w:val="center"/>
        <w:rPr>
          <w:rFonts w:ascii="Franklin Gothic Book" w:hAnsi="Franklin Gothic Book"/>
          <w:sz w:val="24"/>
          <w:lang w:val="en-GB"/>
        </w:rPr>
      </w:pPr>
    </w:p>
    <w:p w14:paraId="031D40D9" w14:textId="44817870" w:rsidR="00F87BCD" w:rsidRPr="001A7D12" w:rsidRDefault="007964A8" w:rsidP="00320DA6">
      <w:pPr>
        <w:spacing w:after="0" w:line="360" w:lineRule="auto"/>
        <w:jc w:val="both"/>
        <w:rPr>
          <w:rFonts w:ascii="Franklin Gothic Book" w:hAnsi="Franklin Gothic Book"/>
          <w:sz w:val="24"/>
          <w:szCs w:val="24"/>
          <w:lang w:val="en-GB"/>
        </w:rPr>
      </w:pPr>
      <w:r w:rsidRPr="001A7D12">
        <w:rPr>
          <w:rFonts w:ascii="Franklin Gothic Book" w:hAnsi="Franklin Gothic Book"/>
          <w:sz w:val="24"/>
          <w:szCs w:val="24"/>
          <w:lang w:val="en-GB"/>
        </w:rPr>
        <w:t>In case you have any question</w:t>
      </w:r>
      <w:r w:rsidR="009458EB" w:rsidRPr="001A7D12">
        <w:rPr>
          <w:rFonts w:ascii="Franklin Gothic Book" w:hAnsi="Franklin Gothic Book"/>
          <w:sz w:val="24"/>
          <w:szCs w:val="24"/>
          <w:lang w:val="en-GB"/>
        </w:rPr>
        <w:t xml:space="preserve">s, do not hesitate to contact our International Coordinators: </w:t>
      </w:r>
      <w:r w:rsidRPr="001A7D12">
        <w:rPr>
          <w:rFonts w:ascii="Franklin Gothic Book" w:hAnsi="Franklin Gothic Book"/>
          <w:sz w:val="24"/>
          <w:szCs w:val="24"/>
          <w:lang w:val="en-GB"/>
        </w:rPr>
        <w:t>M</w:t>
      </w:r>
      <w:r w:rsidR="00EC38E0" w:rsidRPr="001A7D12">
        <w:rPr>
          <w:rFonts w:ascii="Franklin Gothic Book" w:hAnsi="Franklin Gothic Book"/>
          <w:sz w:val="24"/>
          <w:szCs w:val="24"/>
          <w:lang w:val="en-GB"/>
        </w:rPr>
        <w:t>s</w:t>
      </w:r>
      <w:r w:rsidRPr="001A7D12">
        <w:rPr>
          <w:rFonts w:ascii="Franklin Gothic Book" w:hAnsi="Franklin Gothic Book"/>
          <w:sz w:val="24"/>
          <w:szCs w:val="24"/>
          <w:lang w:val="en-GB"/>
        </w:rPr>
        <w:t xml:space="preserve">. </w:t>
      </w:r>
      <w:r w:rsidR="00EC38E0" w:rsidRPr="001A7D12">
        <w:rPr>
          <w:rFonts w:ascii="Franklin Gothic Book" w:hAnsi="Franklin Gothic Book"/>
          <w:sz w:val="24"/>
          <w:szCs w:val="24"/>
          <w:lang w:val="en-GB"/>
        </w:rPr>
        <w:t>Éva</w:t>
      </w:r>
      <w:r w:rsidRPr="001A7D12">
        <w:rPr>
          <w:rFonts w:ascii="Franklin Gothic Book" w:hAnsi="Franklin Gothic Book"/>
          <w:sz w:val="24"/>
          <w:szCs w:val="24"/>
          <w:lang w:val="en-GB"/>
        </w:rPr>
        <w:t xml:space="preserve"> </w:t>
      </w:r>
      <w:r w:rsidR="00EC38E0" w:rsidRPr="001A7D12">
        <w:rPr>
          <w:rFonts w:ascii="Franklin Gothic Book" w:hAnsi="Franklin Gothic Book" w:cstheme="minorHAnsi"/>
          <w:smallCaps/>
          <w:sz w:val="24"/>
          <w:szCs w:val="24"/>
          <w:lang w:val="en-GB"/>
        </w:rPr>
        <w:t>Gál</w:t>
      </w:r>
      <w:r w:rsidR="009458EB" w:rsidRPr="001A7D12">
        <w:rPr>
          <w:rFonts w:ascii="Franklin Gothic Book" w:hAnsi="Franklin Gothic Book" w:cstheme="minorHAnsi"/>
          <w:smallCaps/>
          <w:sz w:val="24"/>
          <w:szCs w:val="24"/>
          <w:lang w:val="en-GB"/>
        </w:rPr>
        <w:t xml:space="preserve"> </w:t>
      </w:r>
      <w:r w:rsidR="009458EB" w:rsidRPr="001A7D12">
        <w:rPr>
          <w:rFonts w:ascii="Franklin Gothic Book" w:hAnsi="Franklin Gothic Book" w:cstheme="minorHAnsi"/>
          <w:sz w:val="24"/>
          <w:szCs w:val="24"/>
          <w:lang w:val="en-GB"/>
        </w:rPr>
        <w:t>and Ms. Erzsébet</w:t>
      </w:r>
      <w:r w:rsidR="009458EB" w:rsidRPr="001A7D12">
        <w:rPr>
          <w:rFonts w:ascii="Franklin Gothic Book" w:hAnsi="Franklin Gothic Book" w:cstheme="minorHAnsi"/>
          <w:smallCaps/>
          <w:sz w:val="24"/>
          <w:szCs w:val="24"/>
          <w:lang w:val="en-GB"/>
        </w:rPr>
        <w:t xml:space="preserve"> Schrauf-Csizmadia</w:t>
      </w:r>
      <w:r w:rsidR="00F87BCD" w:rsidRPr="001A7D12">
        <w:rPr>
          <w:rFonts w:ascii="Franklin Gothic Book" w:hAnsi="Franklin Gothic Book"/>
          <w:sz w:val="24"/>
          <w:szCs w:val="24"/>
          <w:lang w:val="en-GB"/>
        </w:rPr>
        <w:t xml:space="preserve">, </w:t>
      </w:r>
    </w:p>
    <w:p w14:paraId="144D7E9B" w14:textId="5817C3CB" w:rsidR="007964A8" w:rsidRPr="001A7D12" w:rsidRDefault="00F87BCD" w:rsidP="00320DA6">
      <w:pPr>
        <w:spacing w:after="0" w:line="360" w:lineRule="auto"/>
        <w:jc w:val="both"/>
        <w:rPr>
          <w:rFonts w:ascii="Franklin Gothic Book" w:hAnsi="Franklin Gothic Book"/>
          <w:sz w:val="24"/>
          <w:szCs w:val="24"/>
          <w:lang w:val="en-GB"/>
        </w:rPr>
      </w:pPr>
      <w:r w:rsidRPr="001A7D12">
        <w:rPr>
          <w:rFonts w:ascii="Franklin Gothic Book" w:hAnsi="Franklin Gothic Book"/>
          <w:sz w:val="24"/>
          <w:szCs w:val="24"/>
          <w:lang w:val="en-GB"/>
        </w:rPr>
        <w:t xml:space="preserve">e-mail: </w:t>
      </w:r>
      <w:hyperlink r:id="rId9" w:history="1">
        <w:r w:rsidR="003B264D" w:rsidRPr="001A7D12">
          <w:rPr>
            <w:rStyle w:val="Hyperlink"/>
            <w:rFonts w:ascii="Franklin Gothic Book" w:hAnsi="Franklin Gothic Book"/>
            <w:sz w:val="24"/>
            <w:szCs w:val="24"/>
            <w:lang w:val="en-GB"/>
          </w:rPr>
          <w:t>gal.eva@uni-bge.hu</w:t>
        </w:r>
      </w:hyperlink>
      <w:r w:rsidR="009458EB" w:rsidRPr="001A7D12">
        <w:rPr>
          <w:rFonts w:ascii="Franklin Gothic Book" w:hAnsi="Franklin Gothic Book"/>
          <w:sz w:val="24"/>
          <w:szCs w:val="24"/>
          <w:lang w:val="en-GB"/>
        </w:rPr>
        <w:t xml:space="preserve">; </w:t>
      </w:r>
      <w:hyperlink r:id="rId10" w:history="1">
        <w:r w:rsidR="009458EB" w:rsidRPr="001A7D12">
          <w:rPr>
            <w:rStyle w:val="Hyperlink"/>
            <w:rFonts w:ascii="Franklin Gothic Book" w:hAnsi="Franklin Gothic Book"/>
            <w:sz w:val="24"/>
            <w:szCs w:val="24"/>
            <w:lang w:val="en-GB"/>
          </w:rPr>
          <w:t>schrauf-csizmadia.erzsebet@uni-bge.hu</w:t>
        </w:r>
      </w:hyperlink>
    </w:p>
    <w:p w14:paraId="7BFEB582" w14:textId="77777777" w:rsidR="00320DA6" w:rsidRPr="001A7D12" w:rsidRDefault="007964A8" w:rsidP="00320DA6">
      <w:pPr>
        <w:spacing w:after="0" w:line="360" w:lineRule="auto"/>
        <w:jc w:val="both"/>
        <w:rPr>
          <w:rFonts w:ascii="Franklin Gothic Book" w:hAnsi="Franklin Gothic Book"/>
          <w:sz w:val="24"/>
          <w:szCs w:val="24"/>
          <w:shd w:val="clear" w:color="auto" w:fill="FFFFFF"/>
          <w:lang w:val="en-GB"/>
        </w:rPr>
      </w:pPr>
      <w:r w:rsidRPr="001A7D12">
        <w:rPr>
          <w:rFonts w:ascii="Franklin Gothic Book" w:hAnsi="Franklin Gothic Book"/>
          <w:sz w:val="24"/>
          <w:szCs w:val="24"/>
          <w:lang w:val="en-GB"/>
        </w:rPr>
        <w:t>telephone:  00 36 1 </w:t>
      </w:r>
      <w:r w:rsidRPr="001A7D12">
        <w:rPr>
          <w:rFonts w:ascii="Franklin Gothic Book" w:hAnsi="Franklin Gothic Book"/>
          <w:sz w:val="24"/>
          <w:szCs w:val="24"/>
          <w:shd w:val="clear" w:color="auto" w:fill="FFFFFF"/>
          <w:lang w:val="en-GB"/>
        </w:rPr>
        <w:t>469-6600</w:t>
      </w:r>
      <w:r w:rsidR="003B264D" w:rsidRPr="001A7D12">
        <w:rPr>
          <w:rFonts w:ascii="Franklin Gothic Book" w:hAnsi="Franklin Gothic Book"/>
          <w:sz w:val="24"/>
          <w:szCs w:val="24"/>
          <w:shd w:val="clear" w:color="auto" w:fill="FFFFFF"/>
          <w:lang w:val="en-GB"/>
        </w:rPr>
        <w:t xml:space="preserve"> / extension: 6520</w:t>
      </w:r>
    </w:p>
    <w:p w14:paraId="75862BB8" w14:textId="77777777" w:rsidR="009325CB" w:rsidRPr="001A7D12" w:rsidRDefault="009325CB" w:rsidP="00320DA6">
      <w:pPr>
        <w:spacing w:after="0" w:line="360" w:lineRule="auto"/>
        <w:jc w:val="both"/>
        <w:rPr>
          <w:rFonts w:ascii="Franklin Gothic Book" w:hAnsi="Franklin Gothic Book"/>
          <w:sz w:val="24"/>
          <w:szCs w:val="24"/>
          <w:shd w:val="clear" w:color="auto" w:fill="FFFFFF"/>
          <w:lang w:val="en-GB"/>
        </w:rPr>
      </w:pPr>
    </w:p>
    <w:p w14:paraId="37481679" w14:textId="77777777" w:rsidR="007964A8" w:rsidRPr="001A7D12" w:rsidRDefault="00320DA6" w:rsidP="00D279F9">
      <w:pPr>
        <w:rPr>
          <w:rFonts w:ascii="Franklin Gothic Book" w:hAnsi="Franklin Gothic Book"/>
          <w:sz w:val="24"/>
          <w:szCs w:val="24"/>
          <w:shd w:val="clear" w:color="auto" w:fill="FFFFFF"/>
          <w:lang w:val="en-GB"/>
        </w:rPr>
      </w:pPr>
      <w:r w:rsidRPr="001A7D12">
        <w:rPr>
          <w:rFonts w:ascii="Franklin Gothic Book" w:hAnsi="Franklin Gothic Book"/>
          <w:sz w:val="24"/>
          <w:szCs w:val="24"/>
          <w:shd w:val="clear" w:color="auto" w:fill="FFFFFF"/>
          <w:lang w:val="en-GB"/>
        </w:rPr>
        <w:br w:type="page"/>
      </w:r>
    </w:p>
    <w:p w14:paraId="6392F7B2" w14:textId="77777777" w:rsidR="007964A8" w:rsidRPr="001A7D12" w:rsidRDefault="007964A8" w:rsidP="00320DA6">
      <w:pPr>
        <w:pStyle w:val="berschrift1"/>
        <w:spacing w:before="0" w:line="360" w:lineRule="auto"/>
        <w:jc w:val="both"/>
        <w:rPr>
          <w:rFonts w:ascii="Segoe UI Semibold" w:hAnsi="Segoe UI Semibold" w:cs="Segoe UI Semibold"/>
          <w:lang w:val="en-GB"/>
        </w:rPr>
      </w:pPr>
      <w:bookmarkStart w:id="4" w:name="_Toc40792511"/>
      <w:r w:rsidRPr="001A7D12">
        <w:rPr>
          <w:rFonts w:ascii="Segoe UI Semibold" w:hAnsi="Segoe UI Semibold" w:cs="Segoe UI Semibold"/>
          <w:lang w:val="en-GB"/>
        </w:rPr>
        <w:lastRenderedPageBreak/>
        <w:t>Electronic systems: NEPTUN, COOSPACE, MODULO, access to WIFI-SYSTEM</w:t>
      </w:r>
      <w:bookmarkEnd w:id="4"/>
    </w:p>
    <w:p w14:paraId="18355C68" w14:textId="77777777" w:rsidR="00320DA6" w:rsidRPr="001A7D12" w:rsidRDefault="00F6103B" w:rsidP="00320DA6">
      <w:pPr>
        <w:spacing w:after="0" w:line="360" w:lineRule="auto"/>
        <w:rPr>
          <w:rFonts w:ascii="Franklin Gothic Book" w:hAnsi="Franklin Gothic Book"/>
          <w:lang w:val="en-GB"/>
        </w:rPr>
      </w:pPr>
      <w:r w:rsidRPr="001A7D12">
        <w:rPr>
          <w:rFonts w:ascii="Franklin Gothic Book" w:hAnsi="Franklin Gothic Book"/>
          <w:noProof/>
          <w:lang w:eastAsia="hu-HU"/>
        </w:rPr>
        <w:drawing>
          <wp:anchor distT="0" distB="0" distL="114300" distR="114300" simplePos="0" relativeHeight="251658240" behindDoc="0" locked="0" layoutInCell="1" allowOverlap="1" wp14:anchorId="4D626AE9" wp14:editId="53AC4968">
            <wp:simplePos x="0" y="0"/>
            <wp:positionH relativeFrom="column">
              <wp:posOffset>4643120</wp:posOffset>
            </wp:positionH>
            <wp:positionV relativeFrom="paragraph">
              <wp:posOffset>206375</wp:posOffset>
            </wp:positionV>
            <wp:extent cx="889635" cy="819150"/>
            <wp:effectExtent l="0" t="0" r="5715" b="0"/>
            <wp:wrapSquare wrapText="bothSides"/>
            <wp:docPr id="5" name="Kép 5" descr="http://files.kvikinside.webnode.hu/200000752-3ec853fc03/Nept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kvikinside.webnode.hu/200000752-3ec853fc03/Neptu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63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6B51B" w14:textId="77777777" w:rsidR="007964A8" w:rsidRPr="001A7D12" w:rsidRDefault="007964A8" w:rsidP="00EB117B">
      <w:pPr>
        <w:pStyle w:val="berschrift2"/>
        <w:numPr>
          <w:ilvl w:val="0"/>
          <w:numId w:val="0"/>
        </w:numPr>
        <w:spacing w:before="0" w:beforeAutospacing="0" w:after="0" w:afterAutospacing="0" w:line="360" w:lineRule="auto"/>
        <w:jc w:val="both"/>
        <w:rPr>
          <w:rFonts w:ascii="Segoe UI Semilight" w:hAnsi="Segoe UI Semilight" w:cs="Segoe UI Semilight"/>
          <w:sz w:val="24"/>
          <w:szCs w:val="24"/>
          <w:lang w:val="en-GB"/>
        </w:rPr>
      </w:pPr>
      <w:bookmarkStart w:id="5" w:name="_Toc40792512"/>
      <w:r w:rsidRPr="001A7D12">
        <w:rPr>
          <w:rFonts w:ascii="Segoe UI Semilight" w:hAnsi="Segoe UI Semilight" w:cs="Segoe UI Semilight"/>
          <w:sz w:val="28"/>
          <w:szCs w:val="24"/>
          <w:lang w:val="en-GB"/>
        </w:rPr>
        <w:t xml:space="preserve">Information on NEPTUN System </w:t>
      </w:r>
      <w:r w:rsidRPr="001A7D12">
        <w:rPr>
          <w:rFonts w:ascii="Segoe UI Semilight" w:hAnsi="Segoe UI Semilight" w:cs="Segoe UI Semilight"/>
          <w:sz w:val="24"/>
          <w:szCs w:val="24"/>
          <w:lang w:val="en-GB"/>
        </w:rPr>
        <w:t>- Registering for subjects and exams, making payments via Neptun</w:t>
      </w:r>
      <w:bookmarkEnd w:id="5"/>
      <w:r w:rsidR="00F6103B" w:rsidRPr="001A7D12">
        <w:rPr>
          <w:rFonts w:ascii="Segoe UI Semilight" w:hAnsi="Segoe UI Semilight" w:cs="Segoe UI Semilight"/>
          <w:sz w:val="24"/>
          <w:szCs w:val="24"/>
          <w:lang w:val="en-GB"/>
        </w:rPr>
        <w:t xml:space="preserve"> </w:t>
      </w:r>
    </w:p>
    <w:p w14:paraId="31FEB6E9" w14:textId="77777777" w:rsidR="007964A8" w:rsidRPr="001A7D12" w:rsidRDefault="007964A8" w:rsidP="00320DA6">
      <w:pPr>
        <w:pStyle w:val="Default"/>
        <w:spacing w:line="360" w:lineRule="auto"/>
        <w:jc w:val="both"/>
        <w:rPr>
          <w:rFonts w:ascii="Franklin Gothic Book" w:hAnsi="Franklin Gothic Book"/>
          <w:lang w:val="en-GB"/>
        </w:rPr>
      </w:pPr>
    </w:p>
    <w:p w14:paraId="13BBC3EA" w14:textId="77777777" w:rsidR="007964A8" w:rsidRPr="001A7D12" w:rsidRDefault="007964A8" w:rsidP="00320DA6">
      <w:pPr>
        <w:spacing w:after="0" w:line="360" w:lineRule="auto"/>
        <w:jc w:val="both"/>
        <w:rPr>
          <w:rFonts w:ascii="Segoe UI Semilight" w:hAnsi="Segoe UI Semilight" w:cs="Segoe UI Semilight"/>
          <w:sz w:val="28"/>
          <w:szCs w:val="28"/>
          <w:lang w:val="en-GB"/>
        </w:rPr>
      </w:pPr>
      <w:r w:rsidRPr="001A7D12">
        <w:rPr>
          <w:rFonts w:ascii="Segoe UI Semilight" w:hAnsi="Segoe UI Semilight" w:cs="Segoe UI Semilight"/>
          <w:sz w:val="24"/>
          <w:szCs w:val="24"/>
          <w:lang w:val="en-GB"/>
        </w:rPr>
        <w:t xml:space="preserve">Students can manage study matters online, through the Neptun system (e.g. registering for the semester, registering for subjects and exams); they can trace their performance (electronic- grade book), money matters (e.g. scholarships, student credit), but any other matters, too, can be taken care of with a few clicks, instead of standing in long lines (e.g. applying for a student card or a place in a hall of residence, application for the modification of a </w:t>
      </w:r>
      <w:r w:rsidRPr="001A7D12">
        <w:rPr>
          <w:rFonts w:ascii="Segoe UI Semilight" w:hAnsi="Segoe UI Semilight" w:cs="Segoe UI Semilight"/>
          <w:sz w:val="24"/>
          <w:szCs w:val="28"/>
          <w:lang w:val="en-GB"/>
        </w:rPr>
        <w:t>tuition fee</w:t>
      </w:r>
      <w:r w:rsidRPr="001A7D12">
        <w:rPr>
          <w:rFonts w:ascii="Segoe UI Semilight" w:hAnsi="Segoe UI Semilight" w:cs="Segoe UI Semilight"/>
          <w:sz w:val="28"/>
          <w:szCs w:val="28"/>
          <w:lang w:val="en-GB"/>
        </w:rPr>
        <w:t>).</w:t>
      </w:r>
    </w:p>
    <w:p w14:paraId="2557B57C" w14:textId="77777777" w:rsidR="00320DA6" w:rsidRPr="001A7D12" w:rsidRDefault="00F6103B" w:rsidP="00320DA6">
      <w:pPr>
        <w:spacing w:after="0" w:line="360" w:lineRule="auto"/>
        <w:jc w:val="both"/>
        <w:rPr>
          <w:rFonts w:ascii="Franklin Gothic Book" w:hAnsi="Franklin Gothic Book"/>
          <w:sz w:val="28"/>
          <w:szCs w:val="28"/>
          <w:lang w:val="en-GB"/>
        </w:rPr>
      </w:pPr>
      <w:r w:rsidRPr="001A7D12">
        <w:rPr>
          <w:rFonts w:ascii="Franklin Gothic Book" w:hAnsi="Franklin Gothic Book"/>
          <w:noProof/>
          <w:sz w:val="28"/>
          <w:szCs w:val="28"/>
          <w:lang w:eastAsia="hu-HU"/>
        </w:rPr>
        <w:drawing>
          <wp:anchor distT="0" distB="0" distL="114300" distR="114300" simplePos="0" relativeHeight="251659264" behindDoc="0" locked="0" layoutInCell="1" allowOverlap="1" wp14:anchorId="1388EFAE" wp14:editId="075F91F9">
            <wp:simplePos x="0" y="0"/>
            <wp:positionH relativeFrom="column">
              <wp:posOffset>4300220</wp:posOffset>
            </wp:positionH>
            <wp:positionV relativeFrom="paragraph">
              <wp:posOffset>70485</wp:posOffset>
            </wp:positionV>
            <wp:extent cx="1390650" cy="590550"/>
            <wp:effectExtent l="0" t="0" r="0" b="0"/>
            <wp:wrapSquare wrapText="bothSides"/>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A28D8" w14:textId="77777777" w:rsidR="007964A8" w:rsidRPr="001A7D12" w:rsidRDefault="007964A8" w:rsidP="00EB117B">
      <w:pPr>
        <w:pStyle w:val="berschrift2"/>
        <w:numPr>
          <w:ilvl w:val="0"/>
          <w:numId w:val="0"/>
        </w:numPr>
        <w:spacing w:before="0" w:beforeAutospacing="0" w:after="0" w:afterAutospacing="0" w:line="360" w:lineRule="auto"/>
        <w:jc w:val="both"/>
        <w:rPr>
          <w:rFonts w:ascii="Segoe UI Semilight" w:hAnsi="Segoe UI Semilight" w:cs="Segoe UI Semilight"/>
          <w:sz w:val="28"/>
          <w:szCs w:val="28"/>
          <w:lang w:val="en-GB"/>
        </w:rPr>
      </w:pPr>
      <w:bookmarkStart w:id="6" w:name="_Toc40792513"/>
      <w:r w:rsidRPr="001A7D12">
        <w:rPr>
          <w:rFonts w:ascii="Segoe UI Semilight" w:hAnsi="Segoe UI Semilight" w:cs="Segoe UI Semilight"/>
          <w:sz w:val="28"/>
          <w:szCs w:val="28"/>
          <w:lang w:val="en-GB"/>
        </w:rPr>
        <w:t xml:space="preserve">Information on </w:t>
      </w:r>
      <w:proofErr w:type="spellStart"/>
      <w:r w:rsidRPr="001A7D12">
        <w:rPr>
          <w:rFonts w:ascii="Segoe UI Semilight" w:hAnsi="Segoe UI Semilight" w:cs="Segoe UI Semilight"/>
          <w:sz w:val="28"/>
          <w:szCs w:val="28"/>
          <w:lang w:val="en-GB"/>
        </w:rPr>
        <w:t>CooSpace</w:t>
      </w:r>
      <w:bookmarkEnd w:id="6"/>
      <w:proofErr w:type="spellEnd"/>
    </w:p>
    <w:p w14:paraId="3C5DB54B" w14:textId="77777777" w:rsidR="007964A8" w:rsidRPr="001A7D12" w:rsidRDefault="007964A8" w:rsidP="00320DA6">
      <w:pPr>
        <w:pStyle w:val="Default"/>
        <w:spacing w:line="360" w:lineRule="auto"/>
        <w:jc w:val="both"/>
        <w:rPr>
          <w:rFonts w:ascii="Franklin Gothic Book" w:hAnsi="Franklin Gothic Book" w:cstheme="minorBidi"/>
          <w:color w:val="auto"/>
          <w:sz w:val="22"/>
          <w:szCs w:val="22"/>
          <w:lang w:val="en-GB"/>
        </w:rPr>
      </w:pPr>
    </w:p>
    <w:p w14:paraId="7200DB61" w14:textId="77777777" w:rsidR="007964A8" w:rsidRPr="001A7D12" w:rsidRDefault="007964A8" w:rsidP="00520B45">
      <w:pPr>
        <w:spacing w:after="0" w:line="360" w:lineRule="auto"/>
        <w:jc w:val="both"/>
        <w:rPr>
          <w:rFonts w:ascii="Segoe UI Semilight" w:hAnsi="Segoe UI Semilight" w:cs="Segoe UI Semilight"/>
          <w:sz w:val="24"/>
          <w:szCs w:val="24"/>
          <w:lang w:val="en-GB"/>
        </w:rPr>
      </w:pPr>
      <w:proofErr w:type="spellStart"/>
      <w:r w:rsidRPr="001A7D12">
        <w:rPr>
          <w:rFonts w:ascii="Segoe UI Semilight" w:hAnsi="Segoe UI Semilight" w:cs="Segoe UI Semilight"/>
          <w:sz w:val="24"/>
          <w:szCs w:val="24"/>
          <w:lang w:val="en-GB"/>
        </w:rPr>
        <w:t>CooSpace</w:t>
      </w:r>
      <w:proofErr w:type="spellEnd"/>
      <w:r w:rsidRPr="001A7D12">
        <w:rPr>
          <w:rFonts w:ascii="Segoe UI Semilight" w:hAnsi="Segoe UI Semilight" w:cs="Segoe UI Semilight"/>
          <w:sz w:val="24"/>
          <w:szCs w:val="24"/>
          <w:lang w:val="en-GB"/>
        </w:rPr>
        <w:t xml:space="preserve"> is an online learning environment, which has useful functions for students. It makes communication among students and professors easy and fast. The latter is a fast internal messaging service. The personal document storage space makes it possible to store and organize all the source materials of your courses and subjects well organized into folders. </w:t>
      </w:r>
    </w:p>
    <w:p w14:paraId="25ED0FFA" w14:textId="77777777" w:rsidR="007964A8" w:rsidRPr="001A7D12" w:rsidRDefault="007964A8" w:rsidP="00520B45">
      <w:pPr>
        <w:spacing w:after="0" w:line="360" w:lineRule="auto"/>
        <w:jc w:val="both"/>
        <w:rPr>
          <w:rFonts w:ascii="Segoe UI Semilight" w:hAnsi="Segoe UI Semilight" w:cs="Segoe UI Semilight"/>
          <w:sz w:val="24"/>
          <w:szCs w:val="24"/>
          <w:lang w:val="en-GB"/>
        </w:rPr>
      </w:pPr>
      <w:r w:rsidRPr="001A7D12">
        <w:rPr>
          <w:rFonts w:ascii="Segoe UI Semilight" w:hAnsi="Segoe UI Semilight" w:cs="Segoe UI Semilight"/>
          <w:sz w:val="24"/>
          <w:szCs w:val="24"/>
          <w:lang w:val="en-GB"/>
        </w:rPr>
        <w:t xml:space="preserve">The system can be started by clicking on the </w:t>
      </w:r>
      <w:proofErr w:type="spellStart"/>
      <w:r w:rsidRPr="001A7D12">
        <w:rPr>
          <w:rFonts w:ascii="Segoe UI Semilight" w:hAnsi="Segoe UI Semilight" w:cs="Segoe UI Semilight"/>
          <w:sz w:val="24"/>
          <w:szCs w:val="24"/>
          <w:lang w:val="en-GB"/>
        </w:rPr>
        <w:t>CooSpace</w:t>
      </w:r>
      <w:proofErr w:type="spellEnd"/>
      <w:r w:rsidRPr="001A7D12">
        <w:rPr>
          <w:rFonts w:ascii="Segoe UI Semilight" w:hAnsi="Segoe UI Semilight" w:cs="Segoe UI Semilight"/>
          <w:sz w:val="24"/>
          <w:szCs w:val="24"/>
          <w:lang w:val="en-GB"/>
        </w:rPr>
        <w:t xml:space="preserve"> icon. Your access codes are the same as those you use for all the other digital platforms of the school. </w:t>
      </w:r>
    </w:p>
    <w:p w14:paraId="128AA77D" w14:textId="77777777" w:rsidR="007964A8" w:rsidRPr="001A7D12" w:rsidRDefault="007964A8" w:rsidP="00520B45">
      <w:pPr>
        <w:spacing w:after="0" w:line="360" w:lineRule="auto"/>
        <w:jc w:val="both"/>
        <w:rPr>
          <w:rFonts w:ascii="Segoe UI Semilight" w:hAnsi="Segoe UI Semilight" w:cs="Segoe UI Semilight"/>
          <w:sz w:val="24"/>
          <w:szCs w:val="24"/>
          <w:lang w:val="en-GB"/>
        </w:rPr>
      </w:pPr>
      <w:r w:rsidRPr="001A7D12">
        <w:rPr>
          <w:rFonts w:ascii="Segoe UI Semilight" w:hAnsi="Segoe UI Semilight" w:cs="Segoe UI Semilight"/>
          <w:sz w:val="24"/>
          <w:szCs w:val="24"/>
          <w:lang w:val="en-GB"/>
        </w:rPr>
        <w:t xml:space="preserve">When you have entered the site, on the main page you can see those sections which have been created by the teachers/professors. It is recommended that you use your own calendar on the right-hand side of the main page so that you can keep track of deadlines. </w:t>
      </w:r>
    </w:p>
    <w:p w14:paraId="6C482CB1" w14:textId="77777777" w:rsidR="00566ABE" w:rsidRPr="001A7D12" w:rsidRDefault="00566ABE" w:rsidP="00520B45">
      <w:pPr>
        <w:spacing w:after="0" w:line="360" w:lineRule="auto"/>
        <w:jc w:val="both"/>
        <w:rPr>
          <w:rFonts w:ascii="Franklin Gothic Book" w:hAnsi="Franklin Gothic Book"/>
          <w:sz w:val="24"/>
          <w:szCs w:val="24"/>
          <w:lang w:val="en-GB"/>
        </w:rPr>
      </w:pPr>
    </w:p>
    <w:p w14:paraId="27E76AAD" w14:textId="77777777" w:rsidR="00E70FB6" w:rsidRPr="001A7D12" w:rsidRDefault="00E70FB6" w:rsidP="00520B45">
      <w:pPr>
        <w:spacing w:after="0" w:line="360" w:lineRule="auto"/>
        <w:jc w:val="both"/>
        <w:rPr>
          <w:rFonts w:ascii="Franklin Gothic Book" w:hAnsi="Franklin Gothic Book"/>
          <w:sz w:val="24"/>
          <w:szCs w:val="24"/>
          <w:lang w:val="en-GB"/>
        </w:rPr>
      </w:pPr>
    </w:p>
    <w:p w14:paraId="5ED11D7F" w14:textId="77777777" w:rsidR="00320DA6" w:rsidRPr="001A7D12" w:rsidRDefault="00F6103B" w:rsidP="00320DA6">
      <w:pPr>
        <w:pStyle w:val="Default"/>
        <w:spacing w:line="360" w:lineRule="auto"/>
        <w:jc w:val="both"/>
        <w:rPr>
          <w:rFonts w:ascii="Franklin Gothic Book" w:hAnsi="Franklin Gothic Book"/>
          <w:sz w:val="22"/>
          <w:szCs w:val="22"/>
          <w:lang w:val="en-GB"/>
        </w:rPr>
      </w:pPr>
      <w:r w:rsidRPr="001A7D12">
        <w:rPr>
          <w:rFonts w:ascii="Franklin Gothic Book" w:hAnsi="Franklin Gothic Book"/>
          <w:noProof/>
          <w:lang w:eastAsia="hu-HU"/>
        </w:rPr>
        <w:drawing>
          <wp:anchor distT="0" distB="0" distL="114300" distR="114300" simplePos="0" relativeHeight="251660288" behindDoc="0" locked="0" layoutInCell="1" allowOverlap="1" wp14:anchorId="786FB3ED" wp14:editId="70568D52">
            <wp:simplePos x="0" y="0"/>
            <wp:positionH relativeFrom="column">
              <wp:posOffset>4191635</wp:posOffset>
            </wp:positionH>
            <wp:positionV relativeFrom="paragraph">
              <wp:posOffset>126365</wp:posOffset>
            </wp:positionV>
            <wp:extent cx="1544955" cy="583565"/>
            <wp:effectExtent l="0" t="0" r="0" b="6985"/>
            <wp:wrapSquare wrapText="bothSides"/>
            <wp:docPr id="7" name="Kép 7" descr="https://www.u-szeged.hu/site/upload/2008/10/logo_mod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u-szeged.hu/site/upload/2008/10/logo_modul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4955" cy="583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57265" w14:textId="77777777" w:rsidR="007964A8" w:rsidRPr="001A7D12" w:rsidRDefault="007964A8" w:rsidP="00EB117B">
      <w:pPr>
        <w:pStyle w:val="berschrift2"/>
        <w:numPr>
          <w:ilvl w:val="0"/>
          <w:numId w:val="0"/>
        </w:numPr>
        <w:spacing w:before="0" w:beforeAutospacing="0" w:after="0" w:afterAutospacing="0" w:line="360" w:lineRule="auto"/>
        <w:jc w:val="both"/>
        <w:rPr>
          <w:rFonts w:ascii="Segoe UI Semilight" w:hAnsi="Segoe UI Semilight" w:cs="Segoe UI Semilight"/>
          <w:sz w:val="28"/>
          <w:szCs w:val="28"/>
          <w:lang w:val="en-GB"/>
        </w:rPr>
      </w:pPr>
      <w:bookmarkStart w:id="7" w:name="_Toc40792514"/>
      <w:r w:rsidRPr="001A7D12">
        <w:rPr>
          <w:rFonts w:ascii="Segoe UI Semilight" w:hAnsi="Segoe UI Semilight" w:cs="Segoe UI Semilight"/>
          <w:sz w:val="28"/>
          <w:szCs w:val="28"/>
          <w:lang w:val="en-GB"/>
        </w:rPr>
        <w:t>Modulo</w:t>
      </w:r>
      <w:bookmarkEnd w:id="7"/>
      <w:r w:rsidR="00F6103B" w:rsidRPr="001A7D12">
        <w:rPr>
          <w:rFonts w:ascii="Segoe UI Semilight" w:hAnsi="Segoe UI Semilight" w:cs="Segoe UI Semilight"/>
          <w:sz w:val="28"/>
          <w:szCs w:val="28"/>
          <w:lang w:val="en-GB"/>
        </w:rPr>
        <w:t xml:space="preserve"> </w:t>
      </w:r>
    </w:p>
    <w:p w14:paraId="29E25DB1" w14:textId="77777777" w:rsidR="00E70FB6" w:rsidRPr="001A7D12" w:rsidRDefault="00E70FB6" w:rsidP="00E70FB6">
      <w:pPr>
        <w:pStyle w:val="berschrift2"/>
        <w:numPr>
          <w:ilvl w:val="0"/>
          <w:numId w:val="0"/>
        </w:numPr>
        <w:spacing w:before="0" w:beforeAutospacing="0" w:after="0" w:afterAutospacing="0" w:line="360" w:lineRule="auto"/>
        <w:ind w:left="720"/>
        <w:jc w:val="both"/>
        <w:rPr>
          <w:rFonts w:ascii="Franklin Gothic Book" w:hAnsi="Franklin Gothic Book"/>
          <w:lang w:val="en-GB"/>
        </w:rPr>
      </w:pPr>
    </w:p>
    <w:p w14:paraId="6C311056" w14:textId="77777777" w:rsidR="007964A8" w:rsidRPr="001A7D12" w:rsidRDefault="007964A8" w:rsidP="00320DA6">
      <w:pPr>
        <w:autoSpaceDE w:val="0"/>
        <w:autoSpaceDN w:val="0"/>
        <w:adjustRightInd w:val="0"/>
        <w:spacing w:after="0" w:line="360" w:lineRule="auto"/>
        <w:jc w:val="both"/>
        <w:rPr>
          <w:rFonts w:ascii="Segoe UI Semilight" w:hAnsi="Segoe UI Semilight" w:cs="Segoe UI Semilight"/>
          <w:sz w:val="24"/>
          <w:szCs w:val="24"/>
          <w:lang w:val="en-GB"/>
        </w:rPr>
      </w:pPr>
      <w:r w:rsidRPr="001A7D12">
        <w:rPr>
          <w:rFonts w:ascii="Segoe UI Semilight" w:hAnsi="Segoe UI Semilight" w:cs="Segoe UI Semilight"/>
          <w:sz w:val="24"/>
          <w:szCs w:val="24"/>
          <w:lang w:val="en-GB"/>
        </w:rPr>
        <w:t xml:space="preserve">Students may submit applications regarding several matters. The applications – according to the Education and Examination Regulation (TVSZ, HTJSZ etc.) – are assessed by the competent committees or persons: the Study Committee, the Credit Transfer Committee, the Dean or the Assistant Dean for Education. Applications must be submitted using the Modulo system. (However, if you encounter problems with the system, your applications will be accepted in paper form). </w:t>
      </w:r>
    </w:p>
    <w:p w14:paraId="314CA68F" w14:textId="77777777" w:rsidR="007964A8" w:rsidRPr="001A7D12" w:rsidRDefault="007964A8" w:rsidP="00320DA6">
      <w:pPr>
        <w:autoSpaceDE w:val="0"/>
        <w:autoSpaceDN w:val="0"/>
        <w:adjustRightInd w:val="0"/>
        <w:spacing w:after="0" w:line="360" w:lineRule="auto"/>
        <w:jc w:val="both"/>
        <w:rPr>
          <w:rFonts w:ascii="Segoe UI Semilight" w:hAnsi="Segoe UI Semilight" w:cs="Segoe UI Semilight"/>
          <w:sz w:val="24"/>
          <w:szCs w:val="24"/>
          <w:lang w:val="en-GB"/>
        </w:rPr>
      </w:pPr>
      <w:r w:rsidRPr="001A7D12">
        <w:rPr>
          <w:rFonts w:ascii="Segoe UI Semilight" w:hAnsi="Segoe UI Semilight" w:cs="Segoe UI Semilight"/>
          <w:sz w:val="24"/>
          <w:szCs w:val="24"/>
          <w:lang w:val="en-GB"/>
        </w:rPr>
        <w:t xml:space="preserve">Modulo is a web based system to support dealing with official matters. Students can easily, without standing in a queue, deal with their official matters by filling in electronic application forms. (Certain rules, of course, must be complied with – e.g. the deadlines of submission should be kept, the required documents should be attached, etc.) </w:t>
      </w:r>
    </w:p>
    <w:p w14:paraId="649E8467" w14:textId="77777777" w:rsidR="00320DA6" w:rsidRPr="001A7D12" w:rsidRDefault="00320DA6" w:rsidP="00320DA6">
      <w:pPr>
        <w:autoSpaceDE w:val="0"/>
        <w:autoSpaceDN w:val="0"/>
        <w:adjustRightInd w:val="0"/>
        <w:spacing w:after="0" w:line="360" w:lineRule="auto"/>
        <w:jc w:val="both"/>
        <w:rPr>
          <w:rFonts w:ascii="Franklin Gothic Book" w:hAnsi="Franklin Gothic Book"/>
          <w:sz w:val="24"/>
          <w:szCs w:val="24"/>
          <w:lang w:val="en-GB"/>
        </w:rPr>
      </w:pPr>
    </w:p>
    <w:p w14:paraId="304A560F" w14:textId="77777777" w:rsidR="00320DA6" w:rsidRPr="001A7D12" w:rsidRDefault="00F6103B" w:rsidP="00320DA6">
      <w:pPr>
        <w:autoSpaceDE w:val="0"/>
        <w:autoSpaceDN w:val="0"/>
        <w:adjustRightInd w:val="0"/>
        <w:spacing w:after="0" w:line="360" w:lineRule="auto"/>
        <w:jc w:val="both"/>
        <w:rPr>
          <w:rFonts w:ascii="Franklin Gothic Book" w:hAnsi="Franklin Gothic Book"/>
          <w:sz w:val="24"/>
          <w:szCs w:val="24"/>
          <w:lang w:val="en-GB"/>
        </w:rPr>
      </w:pPr>
      <w:r w:rsidRPr="001A7D12">
        <w:rPr>
          <w:rFonts w:ascii="Franklin Gothic Book" w:hAnsi="Franklin Gothic Book"/>
          <w:noProof/>
          <w:lang w:eastAsia="hu-HU"/>
        </w:rPr>
        <w:drawing>
          <wp:anchor distT="0" distB="0" distL="114300" distR="114300" simplePos="0" relativeHeight="251661312" behindDoc="0" locked="0" layoutInCell="1" allowOverlap="1" wp14:anchorId="4378774D" wp14:editId="7F85B031">
            <wp:simplePos x="0" y="0"/>
            <wp:positionH relativeFrom="column">
              <wp:posOffset>4270375</wp:posOffset>
            </wp:positionH>
            <wp:positionV relativeFrom="paragraph">
              <wp:posOffset>158115</wp:posOffset>
            </wp:positionV>
            <wp:extent cx="1292860" cy="709295"/>
            <wp:effectExtent l="0" t="0" r="2540" b="0"/>
            <wp:wrapSquare wrapText="bothSides"/>
            <wp:docPr id="8" name="Kép 8" descr="http://hot4info.com/wp-content/uploads/2015/11/Wi-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ot4info.com/wp-content/uploads/2015/11/Wi-Fi.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2860" cy="709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453D8" w14:textId="77777777" w:rsidR="007964A8" w:rsidRPr="001A7D12" w:rsidRDefault="007964A8" w:rsidP="00EB117B">
      <w:pPr>
        <w:pStyle w:val="berschrift2"/>
        <w:numPr>
          <w:ilvl w:val="0"/>
          <w:numId w:val="0"/>
        </w:numPr>
        <w:spacing w:before="0" w:beforeAutospacing="0" w:after="0" w:afterAutospacing="0" w:line="360" w:lineRule="auto"/>
        <w:jc w:val="both"/>
        <w:rPr>
          <w:rFonts w:ascii="Segoe UI Semilight" w:hAnsi="Segoe UI Semilight" w:cs="Segoe UI Semilight"/>
          <w:sz w:val="28"/>
          <w:szCs w:val="28"/>
          <w:lang w:val="en-GB"/>
        </w:rPr>
      </w:pPr>
      <w:bookmarkStart w:id="8" w:name="_Toc40792515"/>
      <w:r w:rsidRPr="001A7D12">
        <w:rPr>
          <w:rFonts w:ascii="Segoe UI Semilight" w:hAnsi="Segoe UI Semilight" w:cs="Segoe UI Semilight"/>
          <w:sz w:val="28"/>
          <w:szCs w:val="28"/>
          <w:lang w:val="en-GB"/>
        </w:rPr>
        <w:t>WIFI</w:t>
      </w:r>
      <w:bookmarkEnd w:id="8"/>
      <w:r w:rsidR="00F6103B" w:rsidRPr="001A7D12">
        <w:rPr>
          <w:rFonts w:ascii="Segoe UI Semilight" w:hAnsi="Segoe UI Semilight" w:cs="Segoe UI Semilight"/>
          <w:sz w:val="28"/>
          <w:szCs w:val="28"/>
          <w:lang w:val="en-GB"/>
        </w:rPr>
        <w:t xml:space="preserve"> </w:t>
      </w:r>
    </w:p>
    <w:p w14:paraId="22A14981" w14:textId="77777777" w:rsidR="00E70FB6" w:rsidRPr="001A7D12" w:rsidRDefault="00E70FB6" w:rsidP="00E70FB6">
      <w:pPr>
        <w:pStyle w:val="berschrift2"/>
        <w:numPr>
          <w:ilvl w:val="0"/>
          <w:numId w:val="0"/>
        </w:numPr>
        <w:spacing w:before="0" w:beforeAutospacing="0" w:after="0" w:afterAutospacing="0" w:line="360" w:lineRule="auto"/>
        <w:ind w:left="720"/>
        <w:jc w:val="both"/>
        <w:rPr>
          <w:rFonts w:ascii="Franklin Gothic Book" w:hAnsi="Franklin Gothic Book"/>
          <w:lang w:val="en-GB"/>
        </w:rPr>
      </w:pPr>
    </w:p>
    <w:p w14:paraId="208DB102" w14:textId="77777777" w:rsidR="00320DA6" w:rsidRPr="001A7D12" w:rsidRDefault="007964A8" w:rsidP="0013017F">
      <w:pPr>
        <w:autoSpaceDE w:val="0"/>
        <w:autoSpaceDN w:val="0"/>
        <w:adjustRightInd w:val="0"/>
        <w:spacing w:after="0" w:line="360" w:lineRule="auto"/>
        <w:jc w:val="both"/>
        <w:rPr>
          <w:rFonts w:ascii="Segoe UI Semilight" w:hAnsi="Segoe UI Semilight" w:cs="Segoe UI Semilight"/>
          <w:sz w:val="24"/>
          <w:szCs w:val="24"/>
          <w:lang w:val="en-GB"/>
        </w:rPr>
      </w:pPr>
      <w:r w:rsidRPr="001A7D12">
        <w:rPr>
          <w:rFonts w:ascii="Segoe UI Semilight" w:hAnsi="Segoe UI Semilight" w:cs="Segoe UI Semilight"/>
          <w:sz w:val="24"/>
          <w:szCs w:val="24"/>
          <w:lang w:val="en-GB"/>
        </w:rPr>
        <w:t xml:space="preserve">You can use WIFI at each </w:t>
      </w:r>
      <w:r w:rsidR="005659CF" w:rsidRPr="001A7D12">
        <w:rPr>
          <w:rFonts w:ascii="Segoe UI Semilight" w:hAnsi="Segoe UI Semilight" w:cs="Segoe UI Semilight"/>
          <w:sz w:val="24"/>
          <w:szCs w:val="24"/>
          <w:lang w:val="en-GB"/>
        </w:rPr>
        <w:t>Faculty</w:t>
      </w:r>
      <w:r w:rsidRPr="001A7D12">
        <w:rPr>
          <w:rFonts w:ascii="Segoe UI Semilight" w:hAnsi="Segoe UI Semilight" w:cs="Segoe UI Semilight"/>
          <w:sz w:val="24"/>
          <w:szCs w:val="24"/>
          <w:lang w:val="en-GB"/>
        </w:rPr>
        <w:t xml:space="preserve"> of the BBS. The</w:t>
      </w:r>
      <w:r w:rsidR="00775881" w:rsidRPr="001A7D12">
        <w:rPr>
          <w:rFonts w:ascii="Segoe UI Semilight" w:hAnsi="Segoe UI Semilight" w:cs="Segoe UI Semilight"/>
          <w:sz w:val="24"/>
          <w:szCs w:val="24"/>
          <w:lang w:val="en-GB"/>
        </w:rPr>
        <w:t>re is internet connection in the Dormitories as well</w:t>
      </w:r>
      <w:r w:rsidR="004074C7" w:rsidRPr="001A7D12">
        <w:rPr>
          <w:rFonts w:ascii="Segoe UI Semilight" w:hAnsi="Segoe UI Semilight" w:cs="Segoe UI Semilight"/>
          <w:sz w:val="24"/>
          <w:szCs w:val="24"/>
          <w:lang w:val="en-GB"/>
        </w:rPr>
        <w:t>.</w:t>
      </w:r>
      <w:r w:rsidRPr="001A7D12">
        <w:rPr>
          <w:rFonts w:ascii="Segoe UI Semilight" w:hAnsi="Segoe UI Semilight" w:cs="Segoe UI Semilight"/>
          <w:sz w:val="24"/>
          <w:szCs w:val="24"/>
          <w:lang w:val="en-GB"/>
        </w:rPr>
        <w:t xml:space="preserve"> You can easily access the </w:t>
      </w:r>
      <w:r w:rsidR="00693628" w:rsidRPr="001A7D12">
        <w:rPr>
          <w:rFonts w:ascii="Segoe UI Semilight" w:hAnsi="Segoe UI Semilight" w:cs="Segoe UI Semilight"/>
          <w:sz w:val="24"/>
          <w:szCs w:val="24"/>
          <w:lang w:val="en-GB"/>
        </w:rPr>
        <w:t>“</w:t>
      </w:r>
      <w:proofErr w:type="spellStart"/>
      <w:r w:rsidR="00693628" w:rsidRPr="001A7D12">
        <w:rPr>
          <w:rFonts w:ascii="Segoe UI Semilight" w:hAnsi="Segoe UI Semilight" w:cs="Segoe UI Semilight"/>
          <w:sz w:val="24"/>
          <w:szCs w:val="24"/>
          <w:lang w:val="en-GB"/>
        </w:rPr>
        <w:t>eduroam</w:t>
      </w:r>
      <w:proofErr w:type="spellEnd"/>
      <w:r w:rsidR="00693628" w:rsidRPr="001A7D12">
        <w:rPr>
          <w:rFonts w:ascii="Segoe UI Semilight" w:hAnsi="Segoe UI Semilight" w:cs="Segoe UI Semilight"/>
          <w:sz w:val="24"/>
          <w:szCs w:val="24"/>
          <w:lang w:val="en-GB"/>
        </w:rPr>
        <w:t>” network</w:t>
      </w:r>
      <w:r w:rsidRPr="001A7D12">
        <w:rPr>
          <w:rFonts w:ascii="Segoe UI Semilight" w:hAnsi="Segoe UI Semilight" w:cs="Segoe UI Semilight"/>
          <w:sz w:val="24"/>
          <w:szCs w:val="24"/>
          <w:lang w:val="en-GB"/>
        </w:rPr>
        <w:t xml:space="preserve"> by using </w:t>
      </w:r>
      <w:r w:rsidR="00693628" w:rsidRPr="001A7D12">
        <w:rPr>
          <w:rFonts w:ascii="Segoe UI Semilight" w:hAnsi="Segoe UI Semilight" w:cs="Segoe UI Semilight"/>
          <w:sz w:val="24"/>
          <w:szCs w:val="24"/>
          <w:lang w:val="en-GB"/>
        </w:rPr>
        <w:t>the login:</w:t>
      </w:r>
      <w:r w:rsidRPr="001A7D12">
        <w:rPr>
          <w:rFonts w:ascii="Segoe UI Semilight" w:hAnsi="Segoe UI Semilight" w:cs="Segoe UI Semilight"/>
          <w:sz w:val="24"/>
          <w:szCs w:val="24"/>
          <w:lang w:val="en-GB"/>
        </w:rPr>
        <w:t xml:space="preserve"> </w:t>
      </w:r>
      <w:r w:rsidR="00693628" w:rsidRPr="001A7D12">
        <w:rPr>
          <w:rFonts w:ascii="Segoe UI Semilight" w:hAnsi="Segoe UI Semilight" w:cs="Segoe UI Semilight"/>
          <w:b/>
          <w:sz w:val="24"/>
          <w:szCs w:val="24"/>
          <w:lang w:val="en-GB"/>
        </w:rPr>
        <w:t xml:space="preserve">your </w:t>
      </w:r>
      <w:r w:rsidRPr="001A7D12">
        <w:rPr>
          <w:rFonts w:ascii="Segoe UI Semilight" w:hAnsi="Segoe UI Semilight" w:cs="Segoe UI Semilight"/>
          <w:b/>
          <w:sz w:val="24"/>
          <w:szCs w:val="24"/>
          <w:lang w:val="en-GB"/>
        </w:rPr>
        <w:t>Neptun Code</w:t>
      </w:r>
      <w:r w:rsidR="00693628" w:rsidRPr="001A7D12">
        <w:rPr>
          <w:rFonts w:ascii="Segoe UI Semilight" w:hAnsi="Segoe UI Semilight" w:cs="Segoe UI Semilight"/>
          <w:b/>
          <w:sz w:val="24"/>
          <w:szCs w:val="24"/>
          <w:lang w:val="en-GB"/>
        </w:rPr>
        <w:t>@uni-bge.hu</w:t>
      </w:r>
      <w:r w:rsidRPr="001A7D12">
        <w:rPr>
          <w:rFonts w:ascii="Segoe UI Semilight" w:hAnsi="Segoe UI Semilight" w:cs="Segoe UI Semilight"/>
          <w:sz w:val="24"/>
          <w:szCs w:val="24"/>
          <w:lang w:val="en-GB"/>
        </w:rPr>
        <w:t xml:space="preserve"> and </w:t>
      </w:r>
      <w:r w:rsidRPr="001A7D12">
        <w:rPr>
          <w:rFonts w:ascii="Segoe UI Semilight" w:hAnsi="Segoe UI Semilight" w:cs="Segoe UI Semilight"/>
          <w:b/>
          <w:sz w:val="24"/>
          <w:szCs w:val="24"/>
          <w:lang w:val="en-GB"/>
        </w:rPr>
        <w:t>your password</w:t>
      </w:r>
      <w:r w:rsidRPr="001A7D12">
        <w:rPr>
          <w:rFonts w:ascii="Segoe UI Semilight" w:hAnsi="Segoe UI Semilight" w:cs="Segoe UI Semilight"/>
          <w:sz w:val="24"/>
          <w:szCs w:val="24"/>
          <w:lang w:val="en-GB"/>
        </w:rPr>
        <w:t>.</w:t>
      </w:r>
    </w:p>
    <w:p w14:paraId="76CC56B7" w14:textId="77777777" w:rsidR="0013017F" w:rsidRPr="001A7D12" w:rsidRDefault="0013017F" w:rsidP="0013017F">
      <w:pPr>
        <w:autoSpaceDE w:val="0"/>
        <w:autoSpaceDN w:val="0"/>
        <w:adjustRightInd w:val="0"/>
        <w:spacing w:after="0" w:line="360" w:lineRule="auto"/>
        <w:jc w:val="both"/>
        <w:rPr>
          <w:rFonts w:ascii="Franklin Gothic Book" w:hAnsi="Franklin Gothic Book"/>
          <w:lang w:val="en-GB"/>
        </w:rPr>
      </w:pPr>
    </w:p>
    <w:p w14:paraId="1827A524" w14:textId="77777777" w:rsidR="0013017F" w:rsidRPr="001A7D12" w:rsidRDefault="0013017F" w:rsidP="0013017F">
      <w:pPr>
        <w:autoSpaceDE w:val="0"/>
        <w:autoSpaceDN w:val="0"/>
        <w:adjustRightInd w:val="0"/>
        <w:spacing w:after="0" w:line="360" w:lineRule="auto"/>
        <w:jc w:val="both"/>
        <w:rPr>
          <w:rFonts w:ascii="Franklin Gothic Book" w:hAnsi="Franklin Gothic Book"/>
          <w:sz w:val="24"/>
          <w:szCs w:val="24"/>
          <w:lang w:val="en-GB"/>
        </w:rPr>
      </w:pPr>
    </w:p>
    <w:p w14:paraId="43F716E4" w14:textId="77777777" w:rsidR="007964A8" w:rsidRPr="001A7D12" w:rsidRDefault="00286E04" w:rsidP="00320DA6">
      <w:pPr>
        <w:pStyle w:val="berschrift1"/>
        <w:spacing w:before="0" w:line="360" w:lineRule="auto"/>
        <w:jc w:val="both"/>
        <w:rPr>
          <w:rFonts w:ascii="Segoe UI Semibold" w:hAnsi="Segoe UI Semibold" w:cs="Segoe UI Semibold"/>
          <w:lang w:val="en-GB"/>
        </w:rPr>
      </w:pPr>
      <w:bookmarkStart w:id="9" w:name="_Toc40792516"/>
      <w:r w:rsidRPr="001A7D12">
        <w:rPr>
          <w:rFonts w:ascii="Segoe UI Semibold" w:hAnsi="Segoe UI Semibold" w:cs="Segoe UI Semibold"/>
          <w:lang w:val="en-GB"/>
        </w:rPr>
        <w:t>Costs of l</w:t>
      </w:r>
      <w:r w:rsidR="007964A8" w:rsidRPr="001A7D12">
        <w:rPr>
          <w:rFonts w:ascii="Segoe UI Semibold" w:hAnsi="Segoe UI Semibold" w:cs="Segoe UI Semibold"/>
          <w:lang w:val="en-GB"/>
        </w:rPr>
        <w:t>iving in Budapest</w:t>
      </w:r>
      <w:bookmarkEnd w:id="9"/>
    </w:p>
    <w:p w14:paraId="7936073C" w14:textId="77777777" w:rsidR="007964A8" w:rsidRPr="001A7D12" w:rsidRDefault="007964A8" w:rsidP="00320DA6">
      <w:pPr>
        <w:spacing w:after="0" w:line="360" w:lineRule="auto"/>
        <w:jc w:val="both"/>
        <w:rPr>
          <w:rFonts w:ascii="Franklin Gothic Book" w:hAnsi="Franklin Gothic Book"/>
          <w:lang w:val="en-GB"/>
        </w:rPr>
      </w:pPr>
    </w:p>
    <w:p w14:paraId="28C083E8" w14:textId="77777777" w:rsidR="007964A8" w:rsidRPr="001A7D12" w:rsidRDefault="009325CB" w:rsidP="00320DA6">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szCs w:val="24"/>
          <w:lang w:val="en-GB"/>
        </w:rPr>
        <w:t>You will need at least 8</w:t>
      </w:r>
      <w:r w:rsidR="007964A8" w:rsidRPr="001A7D12">
        <w:rPr>
          <w:rFonts w:ascii="Segoe UI Semilight" w:hAnsi="Segoe UI Semilight" w:cs="Segoe UI Semilight"/>
          <w:sz w:val="24"/>
          <w:szCs w:val="24"/>
          <w:lang w:val="en-GB"/>
        </w:rPr>
        <w:t>0,0</w:t>
      </w:r>
      <w:r w:rsidRPr="001A7D12">
        <w:rPr>
          <w:rFonts w:ascii="Segoe UI Semilight" w:hAnsi="Segoe UI Semilight" w:cs="Segoe UI Semilight"/>
          <w:sz w:val="24"/>
          <w:szCs w:val="24"/>
          <w:lang w:val="en-GB"/>
        </w:rPr>
        <w:t>00 Hungarian forints (approx. 27</w:t>
      </w:r>
      <w:r w:rsidR="007964A8" w:rsidRPr="001A7D12">
        <w:rPr>
          <w:rFonts w:ascii="Segoe UI Semilight" w:hAnsi="Segoe UI Semilight" w:cs="Segoe UI Semilight"/>
          <w:sz w:val="24"/>
          <w:szCs w:val="24"/>
          <w:lang w:val="en-GB"/>
        </w:rPr>
        <w:t xml:space="preserve">0 Euros) per month to cover the costs of accommodation including utilities, pay for local transport, and even go out </w:t>
      </w:r>
      <w:r w:rsidR="007964A8" w:rsidRPr="001A7D12">
        <w:rPr>
          <w:rFonts w:ascii="Segoe UI Semilight" w:hAnsi="Segoe UI Semilight" w:cs="Segoe UI Semilight"/>
          <w:sz w:val="24"/>
          <w:szCs w:val="24"/>
          <w:lang w:val="en-GB"/>
        </w:rPr>
        <w:lastRenderedPageBreak/>
        <w:t>occasionally. This amount should cover the costs of utilities, shopping for everyday items and local transport. The final amount will depend on whether you rent a room, a flat, or whether you are accommodated in a dormitory. There are regional differences in this amount: life in Budapest is more expensive than in other</w:t>
      </w:r>
      <w:r w:rsidR="007964A8" w:rsidRPr="001A7D12">
        <w:rPr>
          <w:rFonts w:ascii="Segoe UI Semilight" w:hAnsi="Segoe UI Semilight" w:cs="Segoe UI Semilight"/>
          <w:sz w:val="24"/>
          <w:lang w:val="en-GB"/>
        </w:rPr>
        <w:t xml:space="preserve"> Hungarian cities.</w:t>
      </w:r>
    </w:p>
    <w:p w14:paraId="7C911F8A" w14:textId="77777777" w:rsidR="007964A8" w:rsidRPr="001A7D12" w:rsidRDefault="007964A8" w:rsidP="00320DA6">
      <w:pPr>
        <w:spacing w:after="0" w:line="360" w:lineRule="auto"/>
        <w:jc w:val="both"/>
        <w:textAlignment w:val="baseline"/>
        <w:rPr>
          <w:rFonts w:ascii="Segoe UI Semilight" w:hAnsi="Segoe UI Semilight" w:cs="Segoe UI Semilight"/>
          <w:sz w:val="24"/>
          <w:lang w:val="en-GB"/>
        </w:rPr>
      </w:pPr>
      <w:r w:rsidRPr="001A7D12">
        <w:rPr>
          <w:rFonts w:ascii="Segoe UI Semilight" w:hAnsi="Segoe UI Semilight" w:cs="Segoe UI Semilight"/>
          <w:b/>
          <w:sz w:val="24"/>
          <w:lang w:val="en-GB"/>
        </w:rPr>
        <w:t>Living costs</w:t>
      </w:r>
      <w:r w:rsidRPr="001A7D12">
        <w:rPr>
          <w:rFonts w:ascii="Segoe UI Semilight" w:hAnsi="Segoe UI Semilight" w:cs="Segoe UI Semilight"/>
          <w:sz w:val="24"/>
          <w:lang w:val="en-GB"/>
        </w:rPr>
        <w:t> (food, transport, miscellaneous): about EUR 250 – 400 per month.</w:t>
      </w:r>
    </w:p>
    <w:p w14:paraId="6673DD2D" w14:textId="77777777" w:rsidR="007964A8" w:rsidRPr="001A7D12" w:rsidRDefault="007964A8" w:rsidP="00320DA6">
      <w:pPr>
        <w:spacing w:after="0" w:line="360" w:lineRule="auto"/>
        <w:jc w:val="both"/>
        <w:rPr>
          <w:rFonts w:ascii="Segoe UI Semilight" w:hAnsi="Segoe UI Semilight" w:cs="Segoe UI Semilight"/>
          <w:color w:val="000000"/>
          <w:lang w:val="en-GB"/>
        </w:rPr>
      </w:pPr>
    </w:p>
    <w:p w14:paraId="05F904DB" w14:textId="77777777" w:rsidR="007964A8" w:rsidRPr="001A7D12" w:rsidRDefault="007964A8" w:rsidP="00320DA6">
      <w:pPr>
        <w:spacing w:after="0" w:line="360" w:lineRule="auto"/>
        <w:jc w:val="both"/>
        <w:rPr>
          <w:rFonts w:ascii="Segoe UI Semilight" w:hAnsi="Segoe UI Semilight" w:cs="Segoe UI Semilight"/>
          <w:b/>
          <w:sz w:val="24"/>
          <w:lang w:val="en-GB"/>
        </w:rPr>
      </w:pPr>
      <w:r w:rsidRPr="001A7D12">
        <w:rPr>
          <w:rFonts w:ascii="Segoe UI Semilight" w:hAnsi="Segoe UI Semilight" w:cs="Segoe UI Semilight"/>
          <w:b/>
          <w:sz w:val="24"/>
          <w:lang w:val="en-GB"/>
        </w:rPr>
        <w:t>Average prices:</w:t>
      </w:r>
    </w:p>
    <w:p w14:paraId="3D3C028D" w14:textId="77777777" w:rsidR="007964A8" w:rsidRPr="001A7D12" w:rsidRDefault="007964A8" w:rsidP="0013017F">
      <w:pPr>
        <w:numPr>
          <w:ilvl w:val="0"/>
          <w:numId w:val="3"/>
        </w:num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rent of a small flat in Budapest (per month): from 70.000 HUF (220 EUR) + utilities (200-230 EUR)</w:t>
      </w:r>
      <w:r w:rsidR="00D93A7C" w:rsidRPr="001A7D12">
        <w:rPr>
          <w:rFonts w:ascii="Segoe UI Semilight" w:hAnsi="Segoe UI Semilight" w:cs="Segoe UI Semilight"/>
          <w:sz w:val="24"/>
          <w:lang w:val="en-GB"/>
        </w:rPr>
        <w:t>, depending on the size and location of the flat</w:t>
      </w:r>
    </w:p>
    <w:p w14:paraId="423AAF84" w14:textId="77777777" w:rsidR="007964A8" w:rsidRPr="001A7D12" w:rsidRDefault="007964A8" w:rsidP="00320DA6">
      <w:pPr>
        <w:numPr>
          <w:ilvl w:val="0"/>
          <w:numId w:val="3"/>
        </w:num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rent of a room in Budapest (per month): from 60.000 HUF (190 EUR) + utilities</w:t>
      </w:r>
    </w:p>
    <w:p w14:paraId="606C420E" w14:textId="77777777" w:rsidR="007964A8" w:rsidRPr="001A7D12" w:rsidRDefault="007964A8" w:rsidP="00320DA6">
      <w:pPr>
        <w:numPr>
          <w:ilvl w:val="0"/>
          <w:numId w:val="3"/>
        </w:num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1 loaf of bread: 270 HUF (1 EUR; 1.5 USD)</w:t>
      </w:r>
    </w:p>
    <w:p w14:paraId="342EEA87" w14:textId="77777777" w:rsidR="007964A8" w:rsidRPr="001A7D12" w:rsidRDefault="007964A8" w:rsidP="00320DA6">
      <w:pPr>
        <w:numPr>
          <w:ilvl w:val="0"/>
          <w:numId w:val="3"/>
        </w:num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1 bottle of beer: 250 HUF (1 EUR; 1.4 USD)</w:t>
      </w:r>
    </w:p>
    <w:p w14:paraId="06E815E9" w14:textId="77777777" w:rsidR="007964A8" w:rsidRPr="001A7D12" w:rsidRDefault="007964A8" w:rsidP="00320DA6">
      <w:pPr>
        <w:numPr>
          <w:ilvl w:val="0"/>
          <w:numId w:val="3"/>
        </w:num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1 bottle of wine: from 1.000 HUF (3.5 EUR; 3.5 USD)</w:t>
      </w:r>
    </w:p>
    <w:p w14:paraId="109D4F75" w14:textId="77777777" w:rsidR="007964A8" w:rsidRPr="001A7D12" w:rsidRDefault="007964A8" w:rsidP="00320DA6">
      <w:pPr>
        <w:numPr>
          <w:ilvl w:val="0"/>
          <w:numId w:val="3"/>
        </w:num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 xml:space="preserve">1 </w:t>
      </w:r>
      <w:proofErr w:type="spellStart"/>
      <w:r w:rsidRPr="001A7D12">
        <w:rPr>
          <w:rFonts w:ascii="Segoe UI Semilight" w:hAnsi="Segoe UI Semilight" w:cs="Segoe UI Semilight"/>
          <w:sz w:val="24"/>
          <w:lang w:val="en-GB"/>
        </w:rPr>
        <w:t>liter</w:t>
      </w:r>
      <w:proofErr w:type="spellEnd"/>
      <w:r w:rsidRPr="001A7D12">
        <w:rPr>
          <w:rFonts w:ascii="Segoe UI Semilight" w:hAnsi="Segoe UI Semilight" w:cs="Segoe UI Semilight"/>
          <w:sz w:val="24"/>
          <w:lang w:val="en-GB"/>
        </w:rPr>
        <w:t xml:space="preserve"> of milk: 220 HUF (1 EUR; 1.4 USD)</w:t>
      </w:r>
    </w:p>
    <w:p w14:paraId="7DFDFDBD" w14:textId="77777777" w:rsidR="007964A8" w:rsidRPr="001A7D12" w:rsidRDefault="007964A8" w:rsidP="00320DA6">
      <w:pPr>
        <w:numPr>
          <w:ilvl w:val="0"/>
          <w:numId w:val="3"/>
        </w:num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eating out: 1.500-2.500 HUF (5-8 EUR; 6-12 USD)</w:t>
      </w:r>
    </w:p>
    <w:p w14:paraId="13FC2B62" w14:textId="77777777" w:rsidR="007964A8" w:rsidRPr="001A7D12" w:rsidRDefault="007964A8" w:rsidP="00320DA6">
      <w:pPr>
        <w:numPr>
          <w:ilvl w:val="0"/>
          <w:numId w:val="3"/>
        </w:num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daily menu: 890-1.500 HUF</w:t>
      </w:r>
    </w:p>
    <w:p w14:paraId="4C18FB7C" w14:textId="77777777" w:rsidR="007964A8" w:rsidRPr="003C19D3" w:rsidRDefault="007964A8" w:rsidP="00320DA6">
      <w:pPr>
        <w:numPr>
          <w:ilvl w:val="0"/>
          <w:numId w:val="3"/>
        </w:numPr>
        <w:spacing w:after="0" w:line="360" w:lineRule="auto"/>
        <w:jc w:val="both"/>
        <w:rPr>
          <w:rFonts w:ascii="Segoe UI Semilight" w:hAnsi="Segoe UI Semilight" w:cs="Segoe UI Semilight"/>
          <w:sz w:val="24"/>
          <w:lang w:val="es-ES_tradnl"/>
        </w:rPr>
      </w:pPr>
      <w:r w:rsidRPr="003C19D3">
        <w:rPr>
          <w:rFonts w:ascii="Segoe UI Semilight" w:hAnsi="Segoe UI Semilight" w:cs="Segoe UI Semilight"/>
          <w:sz w:val="24"/>
          <w:lang w:val="es-ES_tradnl"/>
        </w:rPr>
        <w:t>cinema ticket: 1.090-1.670HUF (4 EUR; 5.5 USD); Digital 3D 1.600-2.100HUF</w:t>
      </w:r>
    </w:p>
    <w:p w14:paraId="75749651" w14:textId="77777777" w:rsidR="007964A8" w:rsidRPr="001A7D12" w:rsidRDefault="00FF5ABE" w:rsidP="00320DA6">
      <w:pPr>
        <w:numPr>
          <w:ilvl w:val="0"/>
          <w:numId w:val="3"/>
        </w:num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a</w:t>
      </w:r>
      <w:r w:rsidR="007964A8" w:rsidRPr="001A7D12">
        <w:rPr>
          <w:rFonts w:ascii="Segoe UI Semilight" w:hAnsi="Segoe UI Semilight" w:cs="Segoe UI Semilight"/>
          <w:sz w:val="24"/>
          <w:lang w:val="en-GB"/>
        </w:rPr>
        <w:t>cademic related expenses (books, photocopying, etc.): about EUR 50 – 100 per semester.</w:t>
      </w:r>
    </w:p>
    <w:p w14:paraId="14B78C34" w14:textId="77777777" w:rsidR="003F7EAE" w:rsidRPr="001A7D12" w:rsidRDefault="003F7EAE" w:rsidP="003F7EAE">
      <w:pPr>
        <w:spacing w:after="0" w:line="360" w:lineRule="auto"/>
        <w:ind w:left="720"/>
        <w:jc w:val="both"/>
        <w:rPr>
          <w:rFonts w:ascii="Segoe UI Semilight" w:hAnsi="Segoe UI Semilight" w:cs="Segoe UI Semilight"/>
          <w:sz w:val="24"/>
          <w:lang w:val="en-GB"/>
        </w:rPr>
      </w:pPr>
    </w:p>
    <w:p w14:paraId="608A5438" w14:textId="77777777" w:rsidR="003F7EAE" w:rsidRPr="001A7D12" w:rsidRDefault="003F7EAE" w:rsidP="0013017F">
      <w:pPr>
        <w:spacing w:after="0" w:line="360" w:lineRule="auto"/>
        <w:jc w:val="both"/>
        <w:rPr>
          <w:rFonts w:ascii="Segoe UI Semilight" w:hAnsi="Segoe UI Semilight" w:cs="Segoe UI Semilight"/>
          <w:sz w:val="24"/>
          <w:lang w:val="en-GB"/>
        </w:rPr>
      </w:pPr>
    </w:p>
    <w:p w14:paraId="35CDE46D" w14:textId="77777777" w:rsidR="007964A8" w:rsidRPr="001A7D12" w:rsidRDefault="00286E04" w:rsidP="00320DA6">
      <w:pPr>
        <w:pStyle w:val="berschrift1"/>
        <w:spacing w:before="0" w:line="360" w:lineRule="auto"/>
        <w:jc w:val="both"/>
        <w:rPr>
          <w:rFonts w:ascii="Segoe UI Semibold" w:eastAsia="Times New Roman" w:hAnsi="Segoe UI Semibold" w:cs="Segoe UI Semibold"/>
          <w:lang w:val="en-GB" w:eastAsia="hu-HU"/>
        </w:rPr>
      </w:pPr>
      <w:bookmarkStart w:id="10" w:name="_Toc40792517"/>
      <w:r w:rsidRPr="001A7D12">
        <w:rPr>
          <w:rFonts w:ascii="Segoe UI Semibold" w:eastAsia="Times New Roman" w:hAnsi="Segoe UI Semibold" w:cs="Segoe UI Semibold"/>
          <w:lang w:val="en-GB" w:eastAsia="hu-HU"/>
        </w:rPr>
        <w:t>Public t</w:t>
      </w:r>
      <w:r w:rsidR="007964A8" w:rsidRPr="001A7D12">
        <w:rPr>
          <w:rFonts w:ascii="Segoe UI Semibold" w:eastAsia="Times New Roman" w:hAnsi="Segoe UI Semibold" w:cs="Segoe UI Semibold"/>
          <w:lang w:val="en-GB" w:eastAsia="hu-HU"/>
        </w:rPr>
        <w:t>ransport</w:t>
      </w:r>
      <w:bookmarkEnd w:id="10"/>
    </w:p>
    <w:p w14:paraId="36C0FBA5" w14:textId="77777777" w:rsidR="007964A8" w:rsidRPr="001A7D12" w:rsidRDefault="007964A8" w:rsidP="00320DA6">
      <w:pPr>
        <w:spacing w:after="0" w:line="360" w:lineRule="auto"/>
        <w:jc w:val="both"/>
        <w:rPr>
          <w:rFonts w:ascii="Segoe UI Semilight" w:hAnsi="Segoe UI Semilight" w:cs="Segoe UI Semilight"/>
          <w:lang w:val="en-GB" w:eastAsia="hu-HU"/>
        </w:rPr>
      </w:pPr>
    </w:p>
    <w:p w14:paraId="2482BED0" w14:textId="77777777" w:rsidR="007964A8" w:rsidRPr="001A7D12" w:rsidRDefault="007964A8" w:rsidP="00320DA6">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 xml:space="preserve">Budapest has an efficient network of public transport, including bus, trolley bus, tram, metro services plus suburban railway lines called HÉV lines and boat services. Tickets are available at metro stations or street kiosks. Passengers can use the same type of ticket for </w:t>
      </w:r>
      <w:r w:rsidRPr="001A7D12">
        <w:rPr>
          <w:rFonts w:ascii="Segoe UI Semilight" w:hAnsi="Segoe UI Semilight" w:cs="Segoe UI Semilight"/>
          <w:sz w:val="24"/>
          <w:lang w:val="en-GB"/>
        </w:rPr>
        <w:lastRenderedPageBreak/>
        <w:t xml:space="preserve">all forms of public transport </w:t>
      </w:r>
      <w:r w:rsidR="009325CB" w:rsidRPr="001A7D12">
        <w:rPr>
          <w:rFonts w:ascii="Segoe UI Semilight" w:hAnsi="Segoe UI Semilight" w:cs="Segoe UI Semilight"/>
          <w:sz w:val="24"/>
          <w:lang w:val="en-GB"/>
        </w:rPr>
        <w:t xml:space="preserve">(except boat services) </w:t>
      </w:r>
      <w:r w:rsidRPr="001A7D12">
        <w:rPr>
          <w:rFonts w:ascii="Segoe UI Semilight" w:hAnsi="Segoe UI Semilight" w:cs="Segoe UI Semilight"/>
          <w:sz w:val="24"/>
          <w:lang w:val="en-GB"/>
        </w:rPr>
        <w:t>but they need to validate a new ticket when making transfers. Bus drivers on specific routes do sell tickets but passengers need to prepare exact amounts as no change will be given back. If one regularly uses public transport, it is economically more viable to buy a monthly pass.</w:t>
      </w:r>
    </w:p>
    <w:p w14:paraId="46DEEB2F" w14:textId="77777777" w:rsidR="001E17EA" w:rsidRPr="001A7D12" w:rsidRDefault="001E17EA" w:rsidP="001E17EA">
      <w:pPr>
        <w:spacing w:after="0" w:line="360" w:lineRule="auto"/>
        <w:jc w:val="both"/>
        <w:rPr>
          <w:rFonts w:ascii="Segoe UI Semilight" w:hAnsi="Segoe UI Semilight" w:cs="Segoe UI Semilight"/>
          <w:b/>
          <w:sz w:val="24"/>
          <w:lang w:val="en-GB"/>
        </w:rPr>
      </w:pPr>
      <w:r w:rsidRPr="001A7D12">
        <w:rPr>
          <w:rFonts w:ascii="Segoe UI Semilight" w:hAnsi="Segoe UI Semilight" w:cs="Segoe UI Semilight"/>
          <w:b/>
          <w:sz w:val="24"/>
          <w:lang w:val="en-GB"/>
        </w:rPr>
        <w:t xml:space="preserve">Please note that you will get a Student Card which will enable you to get student discount of monthly Budapest pass. </w:t>
      </w:r>
    </w:p>
    <w:p w14:paraId="70F137B3" w14:textId="77777777" w:rsidR="00375B9B" w:rsidRPr="001A7D12" w:rsidRDefault="00375B9B" w:rsidP="00375B9B">
      <w:pPr>
        <w:spacing w:after="0" w:line="360" w:lineRule="auto"/>
        <w:jc w:val="both"/>
        <w:rPr>
          <w:rFonts w:ascii="Segoe UI Semilight" w:hAnsi="Segoe UI Semilight" w:cs="Segoe UI Semilight"/>
          <w:sz w:val="24"/>
          <w:lang w:val="en-GB"/>
        </w:rPr>
      </w:pPr>
    </w:p>
    <w:p w14:paraId="70F2AEC2" w14:textId="77777777" w:rsidR="00375B9B" w:rsidRPr="001A7D12" w:rsidRDefault="00375B9B" w:rsidP="00375B9B">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One single ticket is valid for one uninterrupted journey of up t</w:t>
      </w:r>
      <w:r w:rsidR="00930EFE" w:rsidRPr="001A7D12">
        <w:rPr>
          <w:rFonts w:ascii="Segoe UI Semilight" w:hAnsi="Segoe UI Semilight" w:cs="Segoe UI Semilight"/>
          <w:sz w:val="24"/>
          <w:lang w:val="en-GB"/>
        </w:rPr>
        <w:t xml:space="preserve">o 60 minutes, whereas a pass is </w:t>
      </w:r>
      <w:r w:rsidRPr="001A7D12">
        <w:rPr>
          <w:rFonts w:ascii="Segoe UI Semilight" w:hAnsi="Segoe UI Semilight" w:cs="Segoe UI Semilight"/>
          <w:sz w:val="24"/>
          <w:lang w:val="en-GB"/>
        </w:rPr>
        <w:t>good for unlimited travel in Budapest.</w:t>
      </w:r>
    </w:p>
    <w:p w14:paraId="29273580" w14:textId="77777777" w:rsidR="00930EFE" w:rsidRPr="001A7D12" w:rsidRDefault="00375B9B" w:rsidP="00375B9B">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 xml:space="preserve">Tickets and passes can be purchased at major Metro stations, such as </w:t>
      </w:r>
      <w:proofErr w:type="spellStart"/>
      <w:r w:rsidRPr="001A7D12">
        <w:rPr>
          <w:rFonts w:ascii="Segoe UI Semilight" w:hAnsi="Segoe UI Semilight" w:cs="Segoe UI Semilight"/>
          <w:sz w:val="24"/>
          <w:lang w:val="en-GB"/>
        </w:rPr>
        <w:t>Deák</w:t>
      </w:r>
      <w:proofErr w:type="spellEnd"/>
      <w:r w:rsidRPr="001A7D12">
        <w:rPr>
          <w:rFonts w:ascii="Segoe UI Semilight" w:hAnsi="Segoe UI Semilight" w:cs="Segoe UI Semilight"/>
          <w:sz w:val="24"/>
          <w:lang w:val="en-GB"/>
        </w:rPr>
        <w:t xml:space="preserve"> </w:t>
      </w:r>
      <w:proofErr w:type="spellStart"/>
      <w:r w:rsidRPr="001A7D12">
        <w:rPr>
          <w:rFonts w:ascii="Segoe UI Semilight" w:hAnsi="Segoe UI Semilight" w:cs="Segoe UI Semilight"/>
          <w:sz w:val="24"/>
          <w:lang w:val="en-GB"/>
        </w:rPr>
        <w:t>Tér</w:t>
      </w:r>
      <w:proofErr w:type="spellEnd"/>
      <w:r w:rsidRPr="001A7D12">
        <w:rPr>
          <w:rFonts w:ascii="Segoe UI Semilight" w:hAnsi="Segoe UI Semilight" w:cs="Segoe UI Semilight"/>
          <w:sz w:val="24"/>
          <w:lang w:val="en-GB"/>
        </w:rPr>
        <w:t xml:space="preserve">. </w:t>
      </w:r>
    </w:p>
    <w:p w14:paraId="603C2E10" w14:textId="77777777" w:rsidR="00930EFE" w:rsidRPr="001A7D12" w:rsidRDefault="00375B9B" w:rsidP="00375B9B">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Tickets</w:t>
      </w:r>
      <w:r w:rsidR="00930EFE" w:rsidRPr="001A7D12">
        <w:rPr>
          <w:rFonts w:ascii="Segoe UI Semilight" w:hAnsi="Segoe UI Semilight" w:cs="Segoe UI Semilight"/>
          <w:sz w:val="24"/>
          <w:lang w:val="en-GB"/>
        </w:rPr>
        <w:t xml:space="preserve"> </w:t>
      </w:r>
      <w:r w:rsidRPr="001A7D12">
        <w:rPr>
          <w:rFonts w:ascii="Segoe UI Semilight" w:hAnsi="Segoe UI Semilight" w:cs="Segoe UI Semilight"/>
          <w:sz w:val="24"/>
          <w:lang w:val="en-GB"/>
        </w:rPr>
        <w:t>can be validated by means of meters on board of buses and trams or at entrances of metro</w:t>
      </w:r>
      <w:r w:rsidR="00930EFE" w:rsidRPr="001A7D12">
        <w:rPr>
          <w:rFonts w:ascii="Segoe UI Semilight" w:hAnsi="Segoe UI Semilight" w:cs="Segoe UI Semilight"/>
          <w:sz w:val="24"/>
          <w:lang w:val="en-GB"/>
        </w:rPr>
        <w:t xml:space="preserve"> </w:t>
      </w:r>
      <w:r w:rsidRPr="001A7D12">
        <w:rPr>
          <w:rFonts w:ascii="Segoe UI Semilight" w:hAnsi="Segoe UI Semilight" w:cs="Segoe UI Semilight"/>
          <w:sz w:val="24"/>
          <w:lang w:val="en-GB"/>
        </w:rPr>
        <w:t xml:space="preserve">stations. The validated tickets should be kept till the end of </w:t>
      </w:r>
      <w:r w:rsidR="00930EFE" w:rsidRPr="001A7D12">
        <w:rPr>
          <w:rFonts w:ascii="Segoe UI Semilight" w:hAnsi="Segoe UI Semilight" w:cs="Segoe UI Semilight"/>
          <w:sz w:val="24"/>
          <w:lang w:val="en-GB"/>
        </w:rPr>
        <w:t xml:space="preserve">the trip and handed over to the </w:t>
      </w:r>
      <w:r w:rsidRPr="001A7D12">
        <w:rPr>
          <w:rFonts w:ascii="Segoe UI Semilight" w:hAnsi="Segoe UI Semilight" w:cs="Segoe UI Semilight"/>
          <w:sz w:val="24"/>
          <w:lang w:val="en-GB"/>
        </w:rPr>
        <w:t>controller on request. It is cheaper to buy a 10-piece disc</w:t>
      </w:r>
      <w:r w:rsidR="00930EFE" w:rsidRPr="001A7D12">
        <w:rPr>
          <w:rFonts w:ascii="Segoe UI Semilight" w:hAnsi="Segoe UI Semilight" w:cs="Segoe UI Semilight"/>
          <w:sz w:val="24"/>
          <w:lang w:val="en-GB"/>
        </w:rPr>
        <w:t>ount coupon book ("</w:t>
      </w:r>
      <w:proofErr w:type="spellStart"/>
      <w:r w:rsidR="00930EFE" w:rsidRPr="001A7D12">
        <w:rPr>
          <w:rFonts w:ascii="Segoe UI Semilight" w:hAnsi="Segoe UI Semilight" w:cs="Segoe UI Semilight"/>
          <w:sz w:val="24"/>
          <w:lang w:val="en-GB"/>
        </w:rPr>
        <w:t>gyűjtőjegy</w:t>
      </w:r>
      <w:proofErr w:type="spellEnd"/>
      <w:r w:rsidR="00930EFE" w:rsidRPr="001A7D12">
        <w:rPr>
          <w:rFonts w:ascii="Segoe UI Semilight" w:hAnsi="Segoe UI Semilight" w:cs="Segoe UI Semilight"/>
          <w:sz w:val="24"/>
          <w:lang w:val="en-GB"/>
        </w:rPr>
        <w:t xml:space="preserve">": </w:t>
      </w:r>
      <w:r w:rsidRPr="001A7D12">
        <w:rPr>
          <w:rFonts w:ascii="Segoe UI Semilight" w:hAnsi="Segoe UI Semilight" w:cs="Segoe UI Semilight"/>
          <w:sz w:val="24"/>
          <w:lang w:val="en-GB"/>
        </w:rPr>
        <w:t>3.000, - HUF) than buying</w:t>
      </w:r>
      <w:r w:rsidR="00930EFE" w:rsidRPr="001A7D12">
        <w:rPr>
          <w:rFonts w:ascii="Segoe UI Semilight" w:hAnsi="Segoe UI Semilight" w:cs="Segoe UI Semilight"/>
          <w:sz w:val="24"/>
          <w:lang w:val="en-GB"/>
        </w:rPr>
        <w:t xml:space="preserve"> the single tickets separately. </w:t>
      </w:r>
    </w:p>
    <w:p w14:paraId="7FC00F59" w14:textId="77777777" w:rsidR="00930EFE" w:rsidRPr="001A7D12" w:rsidRDefault="00930EFE" w:rsidP="00375B9B">
      <w:pPr>
        <w:spacing w:after="0" w:line="360" w:lineRule="auto"/>
        <w:jc w:val="both"/>
        <w:rPr>
          <w:rFonts w:ascii="Segoe UI Semilight" w:hAnsi="Segoe UI Semilight" w:cs="Segoe UI Semilight"/>
          <w:sz w:val="24"/>
          <w:lang w:val="en-GB"/>
        </w:rPr>
      </w:pPr>
    </w:p>
    <w:p w14:paraId="0619CCFC" w14:textId="77777777" w:rsidR="00930EFE" w:rsidRPr="001A7D12" w:rsidRDefault="00930EFE" w:rsidP="00375B9B">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b/>
          <w:sz w:val="24"/>
          <w:u w:val="single"/>
          <w:lang w:val="en-GB"/>
        </w:rPr>
        <w:t>Important</w:t>
      </w:r>
      <w:r w:rsidRPr="001A7D12">
        <w:rPr>
          <w:rFonts w:ascii="Segoe UI Semilight" w:hAnsi="Segoe UI Semilight" w:cs="Segoe UI Semilight"/>
          <w:sz w:val="24"/>
          <w:lang w:val="en-GB"/>
        </w:rPr>
        <w:t xml:space="preserve">: </w:t>
      </w:r>
      <w:r w:rsidR="00375B9B" w:rsidRPr="001A7D12">
        <w:rPr>
          <w:rFonts w:ascii="Segoe UI Semilight" w:hAnsi="Segoe UI Semilight" w:cs="Segoe UI Semilight"/>
          <w:sz w:val="24"/>
          <w:lang w:val="en-GB"/>
        </w:rPr>
        <w:t xml:space="preserve">You must have a ticket or a valid pass before boarding the </w:t>
      </w:r>
      <w:r w:rsidRPr="001A7D12">
        <w:rPr>
          <w:rFonts w:ascii="Segoe UI Semilight" w:hAnsi="Segoe UI Semilight" w:cs="Segoe UI Semilight"/>
          <w:sz w:val="24"/>
          <w:lang w:val="en-GB"/>
        </w:rPr>
        <w:t xml:space="preserve">vehicles. The tickets should be </w:t>
      </w:r>
      <w:r w:rsidR="00375B9B" w:rsidRPr="001A7D12">
        <w:rPr>
          <w:rFonts w:ascii="Segoe UI Semilight" w:hAnsi="Segoe UI Semilight" w:cs="Segoe UI Semilight"/>
          <w:sz w:val="24"/>
          <w:lang w:val="en-GB"/>
        </w:rPr>
        <w:t xml:space="preserve">validated by the punchers before starting your trip on the Metro </w:t>
      </w:r>
      <w:r w:rsidRPr="001A7D12">
        <w:rPr>
          <w:rFonts w:ascii="Segoe UI Semilight" w:hAnsi="Segoe UI Semilight" w:cs="Segoe UI Semilight"/>
          <w:sz w:val="24"/>
          <w:lang w:val="en-GB"/>
        </w:rPr>
        <w:t xml:space="preserve">lines, or right after embarking </w:t>
      </w:r>
      <w:r w:rsidR="00DD1F43" w:rsidRPr="001A7D12">
        <w:rPr>
          <w:rFonts w:ascii="Segoe UI Semilight" w:hAnsi="Segoe UI Semilight" w:cs="Segoe UI Semilight"/>
          <w:sz w:val="24"/>
          <w:lang w:val="en-GB"/>
        </w:rPr>
        <w:t>other means of transport. BKK</w:t>
      </w:r>
      <w:r w:rsidR="00375B9B" w:rsidRPr="001A7D12">
        <w:rPr>
          <w:rFonts w:ascii="Segoe UI Semilight" w:hAnsi="Segoe UI Semilight" w:cs="Segoe UI Semilight"/>
          <w:sz w:val="24"/>
          <w:lang w:val="en-GB"/>
        </w:rPr>
        <w:t xml:space="preserve"> officials are authorized to check</w:t>
      </w:r>
      <w:r w:rsidRPr="001A7D12">
        <w:rPr>
          <w:rFonts w:ascii="Segoe UI Semilight" w:hAnsi="Segoe UI Semilight" w:cs="Segoe UI Semilight"/>
          <w:sz w:val="24"/>
          <w:lang w:val="en-GB"/>
        </w:rPr>
        <w:t xml:space="preserve"> the validity of your ticket or </w:t>
      </w:r>
      <w:r w:rsidR="00375B9B" w:rsidRPr="001A7D12">
        <w:rPr>
          <w:rFonts w:ascii="Segoe UI Semilight" w:hAnsi="Segoe UI Semilight" w:cs="Segoe UI Semilight"/>
          <w:sz w:val="24"/>
          <w:lang w:val="en-GB"/>
        </w:rPr>
        <w:t>pass any time during or afte</w:t>
      </w:r>
      <w:r w:rsidRPr="001A7D12">
        <w:rPr>
          <w:rFonts w:ascii="Segoe UI Semilight" w:hAnsi="Segoe UI Semilight" w:cs="Segoe UI Semilight"/>
          <w:sz w:val="24"/>
          <w:lang w:val="en-GB"/>
        </w:rPr>
        <w:t xml:space="preserve">r your trip. Passengers without </w:t>
      </w:r>
      <w:r w:rsidR="00375B9B" w:rsidRPr="001A7D12">
        <w:rPr>
          <w:rFonts w:ascii="Segoe UI Semilight" w:hAnsi="Segoe UI Semilight" w:cs="Segoe UI Semilight"/>
          <w:sz w:val="24"/>
          <w:lang w:val="en-GB"/>
        </w:rPr>
        <w:t>valid ticket or pass ar</w:t>
      </w:r>
      <w:r w:rsidRPr="001A7D12">
        <w:rPr>
          <w:rFonts w:ascii="Segoe UI Semilight" w:hAnsi="Segoe UI Semilight" w:cs="Segoe UI Semilight"/>
          <w:sz w:val="24"/>
          <w:lang w:val="en-GB"/>
        </w:rPr>
        <w:t xml:space="preserve">e to pay a </w:t>
      </w:r>
      <w:r w:rsidR="00375B9B" w:rsidRPr="001A7D12">
        <w:rPr>
          <w:rFonts w:ascii="Segoe UI Semilight" w:hAnsi="Segoe UI Semilight" w:cs="Segoe UI Semilight"/>
          <w:sz w:val="24"/>
          <w:lang w:val="en-GB"/>
        </w:rPr>
        <w:t xml:space="preserve">heavy fine - </w:t>
      </w:r>
      <w:proofErr w:type="gramStart"/>
      <w:r w:rsidR="00375B9B" w:rsidRPr="001A7D12">
        <w:rPr>
          <w:rFonts w:ascii="Segoe UI Semilight" w:hAnsi="Segoe UI Semilight" w:cs="Segoe UI Semilight"/>
          <w:sz w:val="24"/>
          <w:lang w:val="en-GB"/>
        </w:rPr>
        <w:t>16.000,-</w:t>
      </w:r>
      <w:proofErr w:type="gramEnd"/>
      <w:r w:rsidR="00375B9B" w:rsidRPr="001A7D12">
        <w:rPr>
          <w:rFonts w:ascii="Segoe UI Semilight" w:hAnsi="Segoe UI Semilight" w:cs="Segoe UI Semilight"/>
          <w:sz w:val="24"/>
          <w:lang w:val="en-GB"/>
        </w:rPr>
        <w:t xml:space="preserve"> HUF </w:t>
      </w:r>
      <w:r w:rsidRPr="001A7D12">
        <w:rPr>
          <w:rFonts w:ascii="Segoe UI Semilight" w:hAnsi="Segoe UI Semilight" w:cs="Segoe UI Semilight"/>
          <w:sz w:val="24"/>
          <w:lang w:val="en-GB"/>
        </w:rPr>
        <w:t xml:space="preserve">(approx. 55 euros) on the spot. </w:t>
      </w:r>
      <w:r w:rsidR="00BC319C" w:rsidRPr="001A7D12">
        <w:rPr>
          <w:rFonts w:ascii="Segoe UI Semilight" w:hAnsi="Segoe UI Semilight" w:cs="Segoe UI Semilight"/>
          <w:sz w:val="24"/>
          <w:lang w:val="en-GB"/>
        </w:rPr>
        <w:t xml:space="preserve">If it happens to you that you leave at home your monthly ticket, you have to present your pass and cash or bankcard payment at the Surcharge Office (Budapest, 8th district, </w:t>
      </w:r>
      <w:proofErr w:type="spellStart"/>
      <w:r w:rsidR="00BC319C" w:rsidRPr="001A7D12">
        <w:rPr>
          <w:rFonts w:ascii="Segoe UI Semilight" w:hAnsi="Segoe UI Semilight" w:cs="Segoe UI Semilight"/>
          <w:sz w:val="24"/>
          <w:lang w:val="en-GB"/>
        </w:rPr>
        <w:t>Akácfa</w:t>
      </w:r>
      <w:proofErr w:type="spellEnd"/>
      <w:r w:rsidR="00BC319C" w:rsidRPr="001A7D12">
        <w:rPr>
          <w:rFonts w:ascii="Segoe UI Semilight" w:hAnsi="Segoe UI Semilight" w:cs="Segoe UI Semilight"/>
          <w:sz w:val="24"/>
          <w:lang w:val="en-GB"/>
        </w:rPr>
        <w:t xml:space="preserve"> u. 22) strictly within 2 working days</w:t>
      </w:r>
    </w:p>
    <w:p w14:paraId="26D99892" w14:textId="77777777" w:rsidR="00BC319C" w:rsidRPr="001A7D12" w:rsidRDefault="00BC319C" w:rsidP="00375B9B">
      <w:pPr>
        <w:spacing w:after="0" w:line="360" w:lineRule="auto"/>
        <w:jc w:val="both"/>
        <w:rPr>
          <w:rFonts w:ascii="Segoe UI Semilight" w:hAnsi="Segoe UI Semilight" w:cs="Segoe UI Semilight"/>
          <w:sz w:val="24"/>
          <w:lang w:val="en-GB"/>
        </w:rPr>
      </w:pPr>
    </w:p>
    <w:p w14:paraId="04BED549" w14:textId="77777777" w:rsidR="00BC319C" w:rsidRPr="001A7D12" w:rsidRDefault="00BC319C" w:rsidP="00BC319C">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b/>
          <w:sz w:val="24"/>
          <w:lang w:val="en-GB"/>
        </w:rPr>
        <w:t>In case you are in possession of a pass and a related ID</w:t>
      </w:r>
      <w:r w:rsidRPr="001A7D12">
        <w:rPr>
          <w:rFonts w:ascii="Segoe UI Semilight" w:hAnsi="Segoe UI Semilight" w:cs="Segoe UI Semilight"/>
          <w:sz w:val="24"/>
          <w:lang w:val="en-GB"/>
        </w:rPr>
        <w:t xml:space="preserve"> (student ID, personal photo ID) that was valid at the time of control having been purchased before but was not presented, you can take care of penalty fare payment within 2 workdays from the issuance of the </w:t>
      </w:r>
      <w:r w:rsidRPr="001A7D12">
        <w:rPr>
          <w:rFonts w:ascii="Segoe UI Semilight" w:hAnsi="Segoe UI Semilight" w:cs="Segoe UI Semilight"/>
          <w:sz w:val="24"/>
          <w:lang w:val="en-GB"/>
        </w:rPr>
        <w:lastRenderedPageBreak/>
        <w:t xml:space="preserve">penalty fare at 1072 Budapest </w:t>
      </w:r>
      <w:proofErr w:type="spellStart"/>
      <w:r w:rsidRPr="001A7D12">
        <w:rPr>
          <w:rFonts w:ascii="Segoe UI Semilight" w:hAnsi="Segoe UI Semilight" w:cs="Segoe UI Semilight"/>
          <w:sz w:val="24"/>
          <w:lang w:val="en-GB"/>
        </w:rPr>
        <w:t>Akácfa</w:t>
      </w:r>
      <w:proofErr w:type="spellEnd"/>
      <w:r w:rsidRPr="001A7D12">
        <w:rPr>
          <w:rFonts w:ascii="Segoe UI Semilight" w:hAnsi="Segoe UI Semilight" w:cs="Segoe UI Semilight"/>
          <w:sz w:val="24"/>
          <w:lang w:val="en-GB"/>
        </w:rPr>
        <w:t xml:space="preserve"> u. 22 by presenting the pass or travel document and paying the appropriate fee. The fee is 2,000 then. This option is available up to twice in each calendar year. </w:t>
      </w:r>
    </w:p>
    <w:p w14:paraId="2809067F" w14:textId="77777777" w:rsidR="00BC319C" w:rsidRPr="001A7D12" w:rsidRDefault="00BC319C" w:rsidP="00BC319C">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The option of presenting their pass is available to the customer only if you have no current de</w:t>
      </w:r>
      <w:r w:rsidR="00795CC7" w:rsidRPr="001A7D12">
        <w:rPr>
          <w:rFonts w:ascii="Segoe UI Semilight" w:hAnsi="Segoe UI Semilight" w:cs="Segoe UI Semilight"/>
          <w:sz w:val="24"/>
          <w:lang w:val="en-GB"/>
        </w:rPr>
        <w:t>bt due to a previous violation.</w:t>
      </w:r>
    </w:p>
    <w:p w14:paraId="7D4AF9B8" w14:textId="77777777" w:rsidR="00795CC7" w:rsidRPr="001A7D12" w:rsidRDefault="00BC319C" w:rsidP="00BC319C">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A pass purchased after the issuance of a penalty fare is not accepted for presentation.</w:t>
      </w:r>
    </w:p>
    <w:p w14:paraId="405B01E7" w14:textId="77777777" w:rsidR="001E17EA" w:rsidRPr="001A7D12" w:rsidRDefault="001E17EA" w:rsidP="00930EFE">
      <w:pPr>
        <w:spacing w:after="0" w:line="360" w:lineRule="auto"/>
        <w:jc w:val="both"/>
        <w:rPr>
          <w:rFonts w:ascii="Segoe UI Semilight" w:hAnsi="Segoe UI Semilight" w:cs="Segoe UI Semilight"/>
          <w:sz w:val="24"/>
          <w:lang w:val="en-GB"/>
        </w:rPr>
      </w:pPr>
    </w:p>
    <w:p w14:paraId="7E64D0B5" w14:textId="77777777" w:rsidR="001E17EA" w:rsidRPr="001A7D12" w:rsidRDefault="001E17EA" w:rsidP="001E17EA">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If your friends or relatives may visit you, they can choose from the following options while traveling on Budapest public transport:</w:t>
      </w:r>
    </w:p>
    <w:p w14:paraId="7CA7AF21" w14:textId="77777777" w:rsidR="001E17EA" w:rsidRPr="001A7D12" w:rsidRDefault="001E17EA" w:rsidP="001E17EA">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 a single ticket</w:t>
      </w:r>
    </w:p>
    <w:p w14:paraId="47F67D19" w14:textId="77777777" w:rsidR="001E17EA" w:rsidRPr="001A7D12" w:rsidRDefault="001E17EA" w:rsidP="001E17EA">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 xml:space="preserve">• a Budapest 24-hour travel card </w:t>
      </w:r>
    </w:p>
    <w:p w14:paraId="562A0884" w14:textId="77777777" w:rsidR="001E17EA" w:rsidRPr="001A7D12" w:rsidRDefault="001E17EA" w:rsidP="001E17EA">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 xml:space="preserve">• a 7-day travel card </w:t>
      </w:r>
    </w:p>
    <w:p w14:paraId="25958107" w14:textId="77777777" w:rsidR="001E17EA" w:rsidRPr="001A7D12" w:rsidRDefault="001E17EA" w:rsidP="001E17EA">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 xml:space="preserve">• a 14-day pass </w:t>
      </w:r>
    </w:p>
    <w:p w14:paraId="7383B18C" w14:textId="77777777" w:rsidR="001E17EA" w:rsidRPr="001A7D12" w:rsidRDefault="00582824" w:rsidP="00582824">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 xml:space="preserve">• a monthly Budapest </w:t>
      </w:r>
      <w:proofErr w:type="gramStart"/>
      <w:r w:rsidRPr="001A7D12">
        <w:rPr>
          <w:rFonts w:ascii="Segoe UI Semilight" w:hAnsi="Segoe UI Semilight" w:cs="Segoe UI Semilight"/>
          <w:sz w:val="24"/>
          <w:lang w:val="en-GB"/>
        </w:rPr>
        <w:t>pass</w:t>
      </w:r>
      <w:proofErr w:type="gramEnd"/>
      <w:r w:rsidRPr="001A7D12">
        <w:rPr>
          <w:rFonts w:ascii="Segoe UI Semilight" w:hAnsi="Segoe UI Semilight" w:cs="Segoe UI Semilight"/>
          <w:sz w:val="24"/>
          <w:lang w:val="en-GB"/>
        </w:rPr>
        <w:t xml:space="preserve">. </w:t>
      </w:r>
      <w:r w:rsidR="001E17EA" w:rsidRPr="001A7D12">
        <w:rPr>
          <w:rFonts w:ascii="Segoe UI Semilight" w:hAnsi="Segoe UI Semilight" w:cs="Segoe UI Semilight"/>
          <w:sz w:val="24"/>
          <w:lang w:val="en-GB"/>
        </w:rPr>
        <w:t>The monthly pass allows you to travel</w:t>
      </w:r>
    </w:p>
    <w:p w14:paraId="1E3F370E" w14:textId="77777777" w:rsidR="001E17EA" w:rsidRPr="001A7D12" w:rsidRDefault="001E17EA" w:rsidP="00582824">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 xml:space="preserve">day and night on any vehicles run by BKV (Budapest Transport Limited). </w:t>
      </w:r>
    </w:p>
    <w:p w14:paraId="7A2FDCD7" w14:textId="77777777" w:rsidR="001E17EA" w:rsidRPr="001A7D12" w:rsidRDefault="001E17EA" w:rsidP="00930EFE">
      <w:pPr>
        <w:spacing w:after="0" w:line="360" w:lineRule="auto"/>
        <w:jc w:val="both"/>
        <w:rPr>
          <w:rFonts w:ascii="Segoe UI Semilight" w:hAnsi="Segoe UI Semilight" w:cs="Segoe UI Semilight"/>
          <w:sz w:val="24"/>
          <w:lang w:val="en-GB"/>
        </w:rPr>
      </w:pPr>
    </w:p>
    <w:p w14:paraId="19380C42" w14:textId="77777777" w:rsidR="00FF5ABE" w:rsidRPr="001A7D12" w:rsidRDefault="00210E68" w:rsidP="00320DA6">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bCs/>
          <w:noProof/>
          <w:sz w:val="24"/>
          <w:lang w:eastAsia="hu-HU"/>
        </w:rPr>
        <w:drawing>
          <wp:anchor distT="0" distB="0" distL="114300" distR="114300" simplePos="0" relativeHeight="251664384" behindDoc="0" locked="0" layoutInCell="1" allowOverlap="1" wp14:anchorId="46C5453B" wp14:editId="18FDC4F9">
            <wp:simplePos x="0" y="0"/>
            <wp:positionH relativeFrom="column">
              <wp:posOffset>4298315</wp:posOffset>
            </wp:positionH>
            <wp:positionV relativeFrom="paragraph">
              <wp:posOffset>26035</wp:posOffset>
            </wp:positionV>
            <wp:extent cx="955040" cy="436880"/>
            <wp:effectExtent l="0" t="0" r="0" b="1270"/>
            <wp:wrapSquare wrapText="bothSides"/>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504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D12">
        <w:rPr>
          <w:rFonts w:ascii="Segoe UI Semilight" w:hAnsi="Segoe UI Semilight" w:cs="Segoe UI Semilight"/>
          <w:noProof/>
          <w:sz w:val="24"/>
          <w:lang w:eastAsia="hu-HU"/>
        </w:rPr>
        <w:drawing>
          <wp:anchor distT="0" distB="0" distL="114300" distR="114300" simplePos="0" relativeHeight="251665408" behindDoc="0" locked="0" layoutInCell="1" allowOverlap="1" wp14:anchorId="5A7A4472" wp14:editId="1FA0A7E7">
            <wp:simplePos x="0" y="0"/>
            <wp:positionH relativeFrom="column">
              <wp:posOffset>5253355</wp:posOffset>
            </wp:positionH>
            <wp:positionV relativeFrom="paragraph">
              <wp:posOffset>58420</wp:posOffset>
            </wp:positionV>
            <wp:extent cx="466090" cy="405130"/>
            <wp:effectExtent l="0" t="0" r="0" b="0"/>
            <wp:wrapSquare wrapText="bothSides"/>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090" cy="405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B060A" w14:textId="77777777" w:rsidR="007964A8" w:rsidRPr="001A7D12" w:rsidRDefault="007964A8" w:rsidP="00320DA6">
      <w:pPr>
        <w:pStyle w:val="berschrift3"/>
        <w:spacing w:before="0" w:line="360" w:lineRule="auto"/>
        <w:jc w:val="both"/>
        <w:rPr>
          <w:rFonts w:ascii="Segoe UI Semilight" w:eastAsiaTheme="minorHAnsi" w:hAnsi="Segoe UI Semilight" w:cs="Segoe UI Semilight"/>
          <w:bCs w:val="0"/>
          <w:color w:val="auto"/>
          <w:sz w:val="24"/>
          <w:lang w:val="en-GB"/>
        </w:rPr>
      </w:pPr>
      <w:r w:rsidRPr="001A7D12">
        <w:rPr>
          <w:rFonts w:ascii="Segoe UI Semilight" w:eastAsiaTheme="minorHAnsi" w:hAnsi="Segoe UI Semilight" w:cs="Segoe UI Semilight"/>
          <w:bCs w:val="0"/>
          <w:color w:val="auto"/>
          <w:sz w:val="24"/>
          <w:lang w:val="en-GB"/>
        </w:rPr>
        <w:t>Buses</w:t>
      </w:r>
      <w:r w:rsidR="00210E68" w:rsidRPr="001A7D12">
        <w:rPr>
          <w:rFonts w:ascii="Segoe UI Semilight" w:eastAsiaTheme="minorHAnsi" w:hAnsi="Segoe UI Semilight" w:cs="Segoe UI Semilight"/>
          <w:bCs w:val="0"/>
          <w:color w:val="auto"/>
          <w:sz w:val="24"/>
          <w:lang w:val="en-GB"/>
        </w:rPr>
        <w:t>, trolley buses, tram</w:t>
      </w:r>
    </w:p>
    <w:p w14:paraId="71635ABD" w14:textId="77777777" w:rsidR="007964A8" w:rsidRPr="001A7D12" w:rsidRDefault="007964A8" w:rsidP="00320DA6">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Budapest has more than 200 bus routes covering most inner city and suburban areas. Some routes offer an express service, indicated with an E following the bus number. Express and regular services cover the same routes but express services have a reduced number of stops. On the main routes, service are available even during the night hours.</w:t>
      </w:r>
    </w:p>
    <w:p w14:paraId="0B9CEBD7" w14:textId="77777777" w:rsidR="00795CC7" w:rsidRPr="001A7D12" w:rsidRDefault="00795CC7" w:rsidP="00795CC7">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Night buses are operating during night too in Budapest.</w:t>
      </w:r>
    </w:p>
    <w:p w14:paraId="1E104F3B" w14:textId="77777777" w:rsidR="00FF5ABE" w:rsidRPr="001A7D12" w:rsidRDefault="00AF0A5C" w:rsidP="00320DA6">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bCs/>
          <w:noProof/>
          <w:sz w:val="24"/>
          <w:lang w:eastAsia="hu-HU"/>
        </w:rPr>
        <w:drawing>
          <wp:anchor distT="0" distB="0" distL="114300" distR="114300" simplePos="0" relativeHeight="251662336" behindDoc="0" locked="0" layoutInCell="1" allowOverlap="1" wp14:anchorId="7155FE44" wp14:editId="0B085D22">
            <wp:simplePos x="0" y="0"/>
            <wp:positionH relativeFrom="column">
              <wp:posOffset>3246755</wp:posOffset>
            </wp:positionH>
            <wp:positionV relativeFrom="paragraph">
              <wp:posOffset>181610</wp:posOffset>
            </wp:positionV>
            <wp:extent cx="2538730" cy="327660"/>
            <wp:effectExtent l="0" t="0" r="0" b="0"/>
            <wp:wrapSquare wrapText="bothSides"/>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8730"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C3FC8" w14:textId="77777777" w:rsidR="007964A8" w:rsidRPr="001A7D12" w:rsidRDefault="007964A8" w:rsidP="00320DA6">
      <w:pPr>
        <w:pStyle w:val="berschrift3"/>
        <w:spacing w:before="0" w:line="360" w:lineRule="auto"/>
        <w:jc w:val="both"/>
        <w:rPr>
          <w:rFonts w:ascii="Segoe UI Semilight" w:eastAsiaTheme="minorHAnsi" w:hAnsi="Segoe UI Semilight" w:cs="Segoe UI Semilight"/>
          <w:bCs w:val="0"/>
          <w:color w:val="auto"/>
          <w:sz w:val="24"/>
          <w:lang w:val="en-GB"/>
        </w:rPr>
      </w:pPr>
      <w:r w:rsidRPr="001A7D12">
        <w:rPr>
          <w:rFonts w:ascii="Segoe UI Semilight" w:eastAsiaTheme="minorHAnsi" w:hAnsi="Segoe UI Semilight" w:cs="Segoe UI Semilight"/>
          <w:bCs w:val="0"/>
          <w:color w:val="auto"/>
          <w:sz w:val="24"/>
          <w:lang w:val="en-GB"/>
        </w:rPr>
        <w:t>Metro</w:t>
      </w:r>
    </w:p>
    <w:p w14:paraId="3AE7C215" w14:textId="77777777" w:rsidR="00AF0A5C" w:rsidRPr="001A7D12" w:rsidRDefault="007964A8" w:rsidP="00320DA6">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 xml:space="preserve">Budapest metro has four lines, three of which (M1, M2 and M3) intersect at </w:t>
      </w:r>
      <w:proofErr w:type="spellStart"/>
      <w:r w:rsidRPr="001A7D12">
        <w:rPr>
          <w:rFonts w:ascii="Segoe UI Semilight" w:hAnsi="Segoe UI Semilight" w:cs="Segoe UI Semilight"/>
          <w:sz w:val="24"/>
          <w:lang w:val="en-GB"/>
        </w:rPr>
        <w:t>Deák</w:t>
      </w:r>
      <w:proofErr w:type="spellEnd"/>
      <w:r w:rsidRPr="001A7D12">
        <w:rPr>
          <w:rFonts w:ascii="Segoe UI Semilight" w:hAnsi="Segoe UI Semilight" w:cs="Segoe UI Semilight"/>
          <w:sz w:val="24"/>
          <w:lang w:val="en-GB"/>
        </w:rPr>
        <w:t xml:space="preserve"> </w:t>
      </w:r>
      <w:proofErr w:type="spellStart"/>
      <w:r w:rsidRPr="001A7D12">
        <w:rPr>
          <w:rFonts w:ascii="Segoe UI Semilight" w:hAnsi="Segoe UI Semilight" w:cs="Segoe UI Semilight"/>
          <w:sz w:val="24"/>
          <w:lang w:val="en-GB"/>
        </w:rPr>
        <w:t>tér</w:t>
      </w:r>
      <w:proofErr w:type="spellEnd"/>
      <w:r w:rsidRPr="001A7D12">
        <w:rPr>
          <w:rFonts w:ascii="Segoe UI Semilight" w:hAnsi="Segoe UI Semilight" w:cs="Segoe UI Semilight"/>
          <w:sz w:val="24"/>
          <w:lang w:val="en-GB"/>
        </w:rPr>
        <w:t>:</w:t>
      </w:r>
    </w:p>
    <w:p w14:paraId="680D8528" w14:textId="77777777" w:rsidR="00520B45" w:rsidRPr="001A7D12" w:rsidRDefault="007964A8" w:rsidP="00320DA6">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 xml:space="preserve">M1: the Yellow Line between </w:t>
      </w:r>
      <w:proofErr w:type="spellStart"/>
      <w:r w:rsidRPr="001A7D12">
        <w:rPr>
          <w:rFonts w:ascii="Segoe UI Semilight" w:hAnsi="Segoe UI Semilight" w:cs="Segoe UI Semilight"/>
          <w:sz w:val="24"/>
          <w:lang w:val="en-GB"/>
        </w:rPr>
        <w:t>Vörösmarty</w:t>
      </w:r>
      <w:proofErr w:type="spellEnd"/>
      <w:r w:rsidRPr="001A7D12">
        <w:rPr>
          <w:rFonts w:ascii="Segoe UI Semilight" w:hAnsi="Segoe UI Semilight" w:cs="Segoe UI Semilight"/>
          <w:sz w:val="24"/>
          <w:lang w:val="en-GB"/>
        </w:rPr>
        <w:t xml:space="preserve"> </w:t>
      </w:r>
      <w:proofErr w:type="spellStart"/>
      <w:r w:rsidRPr="001A7D12">
        <w:rPr>
          <w:rFonts w:ascii="Segoe UI Semilight" w:hAnsi="Segoe UI Semilight" w:cs="Segoe UI Semilight"/>
          <w:sz w:val="24"/>
          <w:lang w:val="en-GB"/>
        </w:rPr>
        <w:t>tér</w:t>
      </w:r>
      <w:proofErr w:type="spellEnd"/>
      <w:r w:rsidRPr="001A7D12">
        <w:rPr>
          <w:rFonts w:ascii="Segoe UI Semilight" w:hAnsi="Segoe UI Semilight" w:cs="Segoe UI Semilight"/>
          <w:sz w:val="24"/>
          <w:lang w:val="en-GB"/>
        </w:rPr>
        <w:t xml:space="preserve"> and </w:t>
      </w:r>
      <w:proofErr w:type="spellStart"/>
      <w:r w:rsidRPr="001A7D12">
        <w:rPr>
          <w:rFonts w:ascii="Segoe UI Semilight" w:hAnsi="Segoe UI Semilight" w:cs="Segoe UI Semilight"/>
          <w:sz w:val="24"/>
          <w:lang w:val="en-GB"/>
        </w:rPr>
        <w:t>Mexikói</w:t>
      </w:r>
      <w:proofErr w:type="spellEnd"/>
      <w:r w:rsidRPr="001A7D12">
        <w:rPr>
          <w:rFonts w:ascii="Segoe UI Semilight" w:hAnsi="Segoe UI Semilight" w:cs="Segoe UI Semilight"/>
          <w:sz w:val="24"/>
          <w:lang w:val="en-GB"/>
        </w:rPr>
        <w:t xml:space="preserve"> </w:t>
      </w:r>
      <w:proofErr w:type="spellStart"/>
      <w:r w:rsidRPr="001A7D12">
        <w:rPr>
          <w:rFonts w:ascii="Segoe UI Semilight" w:hAnsi="Segoe UI Semilight" w:cs="Segoe UI Semilight"/>
          <w:sz w:val="24"/>
          <w:lang w:val="en-GB"/>
        </w:rPr>
        <w:t>út</w:t>
      </w:r>
      <w:proofErr w:type="spellEnd"/>
      <w:r w:rsidRPr="001A7D12">
        <w:rPr>
          <w:rFonts w:ascii="Segoe UI Semilight" w:hAnsi="Segoe UI Semilight" w:cs="Segoe UI Semilight"/>
          <w:sz w:val="24"/>
          <w:lang w:val="en-GB"/>
        </w:rPr>
        <w:t xml:space="preserve">. </w:t>
      </w:r>
    </w:p>
    <w:p w14:paraId="69BA2E17" w14:textId="77777777" w:rsidR="007964A8" w:rsidRPr="001A7D12" w:rsidRDefault="007964A8" w:rsidP="00320DA6">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lastRenderedPageBreak/>
        <w:t xml:space="preserve">M2: the Red Line between </w:t>
      </w:r>
      <w:proofErr w:type="spellStart"/>
      <w:r w:rsidRPr="001A7D12">
        <w:rPr>
          <w:rFonts w:ascii="Segoe UI Semilight" w:hAnsi="Segoe UI Semilight" w:cs="Segoe UI Semilight"/>
          <w:sz w:val="24"/>
          <w:lang w:val="en-GB"/>
        </w:rPr>
        <w:t>Déli</w:t>
      </w:r>
      <w:proofErr w:type="spellEnd"/>
      <w:r w:rsidRPr="001A7D12">
        <w:rPr>
          <w:rFonts w:ascii="Segoe UI Semilight" w:hAnsi="Segoe UI Semilight" w:cs="Segoe UI Semilight"/>
          <w:sz w:val="24"/>
          <w:lang w:val="en-GB"/>
        </w:rPr>
        <w:t xml:space="preserve"> </w:t>
      </w:r>
      <w:proofErr w:type="spellStart"/>
      <w:r w:rsidRPr="001A7D12">
        <w:rPr>
          <w:rFonts w:ascii="Segoe UI Semilight" w:hAnsi="Segoe UI Semilight" w:cs="Segoe UI Semilight"/>
          <w:sz w:val="24"/>
          <w:lang w:val="en-GB"/>
        </w:rPr>
        <w:t>pályaudvar</w:t>
      </w:r>
      <w:proofErr w:type="spellEnd"/>
      <w:r w:rsidRPr="001A7D12">
        <w:rPr>
          <w:rFonts w:ascii="Segoe UI Semilight" w:hAnsi="Segoe UI Semilight" w:cs="Segoe UI Semilight"/>
          <w:sz w:val="24"/>
          <w:lang w:val="en-GB"/>
        </w:rPr>
        <w:t xml:space="preserve"> and </w:t>
      </w:r>
      <w:proofErr w:type="spellStart"/>
      <w:r w:rsidRPr="001A7D12">
        <w:rPr>
          <w:rFonts w:ascii="Segoe UI Semilight" w:hAnsi="Segoe UI Semilight" w:cs="Segoe UI Semilight"/>
          <w:sz w:val="24"/>
          <w:lang w:val="en-GB"/>
        </w:rPr>
        <w:t>Örs</w:t>
      </w:r>
      <w:proofErr w:type="spellEnd"/>
      <w:r w:rsidRPr="001A7D12">
        <w:rPr>
          <w:rFonts w:ascii="Segoe UI Semilight" w:hAnsi="Segoe UI Semilight" w:cs="Segoe UI Semilight"/>
          <w:sz w:val="24"/>
          <w:lang w:val="en-GB"/>
        </w:rPr>
        <w:t xml:space="preserve"> </w:t>
      </w:r>
      <w:proofErr w:type="spellStart"/>
      <w:r w:rsidRPr="001A7D12">
        <w:rPr>
          <w:rFonts w:ascii="Segoe UI Semilight" w:hAnsi="Segoe UI Semilight" w:cs="Segoe UI Semilight"/>
          <w:sz w:val="24"/>
          <w:lang w:val="en-GB"/>
        </w:rPr>
        <w:t>vezér</w:t>
      </w:r>
      <w:proofErr w:type="spellEnd"/>
      <w:r w:rsidRPr="001A7D12">
        <w:rPr>
          <w:rFonts w:ascii="Segoe UI Semilight" w:hAnsi="Segoe UI Semilight" w:cs="Segoe UI Semilight"/>
          <w:sz w:val="24"/>
          <w:lang w:val="en-GB"/>
        </w:rPr>
        <w:t xml:space="preserve"> </w:t>
      </w:r>
      <w:proofErr w:type="spellStart"/>
      <w:r w:rsidRPr="001A7D12">
        <w:rPr>
          <w:rFonts w:ascii="Segoe UI Semilight" w:hAnsi="Segoe UI Semilight" w:cs="Segoe UI Semilight"/>
          <w:sz w:val="24"/>
          <w:lang w:val="en-GB"/>
        </w:rPr>
        <w:t>tere</w:t>
      </w:r>
      <w:proofErr w:type="spellEnd"/>
      <w:r w:rsidRPr="001A7D12">
        <w:rPr>
          <w:rFonts w:ascii="Segoe UI Semilight" w:hAnsi="Segoe UI Semilight" w:cs="Segoe UI Semilight"/>
          <w:sz w:val="24"/>
          <w:lang w:val="en-GB"/>
        </w:rPr>
        <w:t>,</w:t>
      </w:r>
    </w:p>
    <w:p w14:paraId="26870B0A" w14:textId="77777777" w:rsidR="007964A8" w:rsidRPr="001A7D12" w:rsidRDefault="007964A8" w:rsidP="00320DA6">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 xml:space="preserve">M3: the Blue Line between </w:t>
      </w:r>
      <w:proofErr w:type="spellStart"/>
      <w:r w:rsidRPr="001A7D12">
        <w:rPr>
          <w:rFonts w:ascii="Segoe UI Semilight" w:hAnsi="Segoe UI Semilight" w:cs="Segoe UI Semilight"/>
          <w:sz w:val="24"/>
          <w:lang w:val="en-GB"/>
        </w:rPr>
        <w:t>Újpest</w:t>
      </w:r>
      <w:proofErr w:type="spellEnd"/>
      <w:r w:rsidRPr="001A7D12">
        <w:rPr>
          <w:rFonts w:ascii="Segoe UI Semilight" w:hAnsi="Segoe UI Semilight" w:cs="Segoe UI Semilight"/>
          <w:sz w:val="24"/>
          <w:lang w:val="en-GB"/>
        </w:rPr>
        <w:t xml:space="preserve"> </w:t>
      </w:r>
      <w:proofErr w:type="spellStart"/>
      <w:r w:rsidRPr="001A7D12">
        <w:rPr>
          <w:rFonts w:ascii="Segoe UI Semilight" w:hAnsi="Segoe UI Semilight" w:cs="Segoe UI Semilight"/>
          <w:sz w:val="24"/>
          <w:lang w:val="en-GB"/>
        </w:rPr>
        <w:t>Központ</w:t>
      </w:r>
      <w:proofErr w:type="spellEnd"/>
      <w:r w:rsidRPr="001A7D12">
        <w:rPr>
          <w:rFonts w:ascii="Segoe UI Semilight" w:hAnsi="Segoe UI Semilight" w:cs="Segoe UI Semilight"/>
          <w:sz w:val="24"/>
          <w:lang w:val="en-GB"/>
        </w:rPr>
        <w:t xml:space="preserve"> and </w:t>
      </w:r>
      <w:proofErr w:type="spellStart"/>
      <w:r w:rsidRPr="001A7D12">
        <w:rPr>
          <w:rFonts w:ascii="Segoe UI Semilight" w:hAnsi="Segoe UI Semilight" w:cs="Segoe UI Semilight"/>
          <w:sz w:val="24"/>
          <w:lang w:val="en-GB"/>
        </w:rPr>
        <w:t>Kőbánya-Kispest</w:t>
      </w:r>
      <w:proofErr w:type="spellEnd"/>
      <w:r w:rsidRPr="001A7D12">
        <w:rPr>
          <w:rFonts w:ascii="Segoe UI Semilight" w:hAnsi="Segoe UI Semilight" w:cs="Segoe UI Semilight"/>
          <w:sz w:val="24"/>
          <w:lang w:val="en-GB"/>
        </w:rPr>
        <w:t>,</w:t>
      </w:r>
    </w:p>
    <w:p w14:paraId="25BF3A94" w14:textId="77777777" w:rsidR="007964A8" w:rsidRPr="001A7D12" w:rsidRDefault="007964A8" w:rsidP="00320DA6">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 xml:space="preserve">M4: the Green Line between </w:t>
      </w:r>
      <w:proofErr w:type="spellStart"/>
      <w:r w:rsidRPr="001A7D12">
        <w:rPr>
          <w:rFonts w:ascii="Segoe UI Semilight" w:hAnsi="Segoe UI Semilight" w:cs="Segoe UI Semilight"/>
          <w:sz w:val="24"/>
          <w:lang w:val="en-GB"/>
        </w:rPr>
        <w:t>Kelenföld</w:t>
      </w:r>
      <w:proofErr w:type="spellEnd"/>
      <w:r w:rsidRPr="001A7D12">
        <w:rPr>
          <w:rFonts w:ascii="Segoe UI Semilight" w:hAnsi="Segoe UI Semilight" w:cs="Segoe UI Semilight"/>
          <w:sz w:val="24"/>
          <w:lang w:val="en-GB"/>
        </w:rPr>
        <w:t xml:space="preserve"> </w:t>
      </w:r>
      <w:proofErr w:type="spellStart"/>
      <w:r w:rsidRPr="001A7D12">
        <w:rPr>
          <w:rFonts w:ascii="Segoe UI Semilight" w:hAnsi="Segoe UI Semilight" w:cs="Segoe UI Semilight"/>
          <w:sz w:val="24"/>
          <w:lang w:val="en-GB"/>
        </w:rPr>
        <w:t>vasútállomás</w:t>
      </w:r>
      <w:proofErr w:type="spellEnd"/>
      <w:r w:rsidRPr="001A7D12">
        <w:rPr>
          <w:rFonts w:ascii="Segoe UI Semilight" w:hAnsi="Segoe UI Semilight" w:cs="Segoe UI Semilight"/>
          <w:sz w:val="24"/>
          <w:lang w:val="en-GB"/>
        </w:rPr>
        <w:t xml:space="preserve"> and Keleti </w:t>
      </w:r>
      <w:proofErr w:type="spellStart"/>
      <w:r w:rsidRPr="001A7D12">
        <w:rPr>
          <w:rFonts w:ascii="Segoe UI Semilight" w:hAnsi="Segoe UI Semilight" w:cs="Segoe UI Semilight"/>
          <w:sz w:val="24"/>
          <w:lang w:val="en-GB"/>
        </w:rPr>
        <w:t>pályaudvar</w:t>
      </w:r>
      <w:proofErr w:type="spellEnd"/>
      <w:r w:rsidRPr="001A7D12">
        <w:rPr>
          <w:rFonts w:ascii="Segoe UI Semilight" w:hAnsi="Segoe UI Semilight" w:cs="Segoe UI Semilight"/>
          <w:sz w:val="24"/>
          <w:lang w:val="en-GB"/>
        </w:rPr>
        <w:t>.</w:t>
      </w:r>
    </w:p>
    <w:p w14:paraId="3436FF3B" w14:textId="77777777" w:rsidR="007964A8" w:rsidRPr="001A7D12" w:rsidRDefault="007964A8" w:rsidP="00320DA6">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Each metro station is marked with a letter M enclosed in a circle. Although navigating in the Budapest metro poses no difficulty for tourists, metro maps are available at any of the station entries. Metro services run from 4:30 until 23:30.</w:t>
      </w:r>
    </w:p>
    <w:p w14:paraId="3CEA4E81" w14:textId="77777777" w:rsidR="00EB117B" w:rsidRPr="001A7D12" w:rsidRDefault="00EB117B" w:rsidP="00320DA6">
      <w:pPr>
        <w:spacing w:after="0" w:line="360" w:lineRule="auto"/>
        <w:jc w:val="both"/>
        <w:rPr>
          <w:rFonts w:ascii="Segoe UI Semilight" w:hAnsi="Segoe UI Semilight" w:cs="Segoe UI Semilight"/>
          <w:sz w:val="24"/>
          <w:lang w:val="en-GB"/>
        </w:rPr>
      </w:pPr>
    </w:p>
    <w:p w14:paraId="03D27D10" w14:textId="77777777" w:rsidR="00FF5ABE" w:rsidRPr="001A7D12" w:rsidRDefault="00AF0A5C" w:rsidP="00320DA6">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bCs/>
          <w:noProof/>
          <w:sz w:val="24"/>
          <w:lang w:eastAsia="hu-HU"/>
        </w:rPr>
        <w:drawing>
          <wp:anchor distT="0" distB="0" distL="114300" distR="114300" simplePos="0" relativeHeight="251663360" behindDoc="0" locked="0" layoutInCell="1" allowOverlap="1" wp14:anchorId="5AE9A084" wp14:editId="4FBFC683">
            <wp:simplePos x="0" y="0"/>
            <wp:positionH relativeFrom="column">
              <wp:posOffset>5347970</wp:posOffset>
            </wp:positionH>
            <wp:positionV relativeFrom="paragraph">
              <wp:posOffset>80645</wp:posOffset>
            </wp:positionV>
            <wp:extent cx="436880" cy="450215"/>
            <wp:effectExtent l="0" t="0" r="1270" b="6985"/>
            <wp:wrapSquare wrapText="bothSides"/>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6880" cy="450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48C41" w14:textId="77777777" w:rsidR="007964A8" w:rsidRPr="001A7D12" w:rsidRDefault="007964A8" w:rsidP="00320DA6">
      <w:pPr>
        <w:pStyle w:val="berschrift3"/>
        <w:spacing w:before="0" w:line="360" w:lineRule="auto"/>
        <w:jc w:val="both"/>
        <w:rPr>
          <w:rFonts w:ascii="Segoe UI Semilight" w:eastAsiaTheme="minorHAnsi" w:hAnsi="Segoe UI Semilight" w:cs="Segoe UI Semilight"/>
          <w:bCs w:val="0"/>
          <w:color w:val="auto"/>
          <w:sz w:val="24"/>
          <w:lang w:val="en-GB"/>
        </w:rPr>
      </w:pPr>
      <w:r w:rsidRPr="001A7D12">
        <w:rPr>
          <w:rFonts w:ascii="Segoe UI Semilight" w:eastAsiaTheme="minorHAnsi" w:hAnsi="Segoe UI Semilight" w:cs="Segoe UI Semilight"/>
          <w:bCs w:val="0"/>
          <w:color w:val="auto"/>
          <w:sz w:val="24"/>
          <w:lang w:val="en-GB"/>
        </w:rPr>
        <w:t>HÉV</w:t>
      </w:r>
    </w:p>
    <w:p w14:paraId="5855715A" w14:textId="77777777" w:rsidR="00520B45" w:rsidRPr="001A7D12" w:rsidRDefault="007964A8" w:rsidP="00320DA6">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The suburban train service of Budapest called HÉV connects Budapest with its suburban areas.</w:t>
      </w:r>
    </w:p>
    <w:p w14:paraId="60EA7E6F" w14:textId="77777777" w:rsidR="00FF5ABE" w:rsidRPr="001A7D12" w:rsidRDefault="007964A8" w:rsidP="00320DA6">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HÉV lines are also numbered: H5, H6, H7, H8 and H9. A popular journey for tourists is from</w:t>
      </w:r>
      <w:r w:rsidRPr="001A7D12">
        <w:rPr>
          <w:rFonts w:ascii="Segoe UI Semilight" w:hAnsi="Segoe UI Semilight" w:cs="Segoe UI Semilight"/>
          <w:sz w:val="24"/>
          <w:lang w:val="en-GB"/>
        </w:rPr>
        <w:br/>
      </w:r>
      <w:proofErr w:type="spellStart"/>
      <w:r w:rsidRPr="001A7D12">
        <w:rPr>
          <w:rFonts w:ascii="Segoe UI Semilight" w:hAnsi="Segoe UI Semilight" w:cs="Segoe UI Semilight"/>
          <w:sz w:val="24"/>
          <w:lang w:val="en-GB"/>
        </w:rPr>
        <w:t>Batthyány</w:t>
      </w:r>
      <w:proofErr w:type="spellEnd"/>
      <w:r w:rsidRPr="001A7D12">
        <w:rPr>
          <w:rFonts w:ascii="Segoe UI Semilight" w:hAnsi="Segoe UI Semilight" w:cs="Segoe UI Semilight"/>
          <w:sz w:val="24"/>
          <w:lang w:val="en-GB"/>
        </w:rPr>
        <w:t xml:space="preserve"> </w:t>
      </w:r>
      <w:proofErr w:type="spellStart"/>
      <w:r w:rsidRPr="001A7D12">
        <w:rPr>
          <w:rFonts w:ascii="Segoe UI Semilight" w:hAnsi="Segoe UI Semilight" w:cs="Segoe UI Semilight"/>
          <w:sz w:val="24"/>
          <w:lang w:val="en-GB"/>
        </w:rPr>
        <w:t>tér</w:t>
      </w:r>
      <w:proofErr w:type="spellEnd"/>
      <w:r w:rsidRPr="001A7D12">
        <w:rPr>
          <w:rFonts w:ascii="Segoe UI Semilight" w:hAnsi="Segoe UI Semilight" w:cs="Segoe UI Semilight"/>
          <w:sz w:val="24"/>
          <w:lang w:val="en-GB"/>
        </w:rPr>
        <w:t xml:space="preserve"> to </w:t>
      </w:r>
      <w:proofErr w:type="spellStart"/>
      <w:r w:rsidRPr="001A7D12">
        <w:rPr>
          <w:rFonts w:ascii="Segoe UI Semilight" w:hAnsi="Segoe UI Semilight" w:cs="Segoe UI Semilight"/>
          <w:sz w:val="24"/>
          <w:lang w:val="en-GB"/>
        </w:rPr>
        <w:t>Szentendre</w:t>
      </w:r>
      <w:proofErr w:type="spellEnd"/>
      <w:r w:rsidRPr="001A7D12">
        <w:rPr>
          <w:rFonts w:ascii="Segoe UI Semilight" w:hAnsi="Segoe UI Semilight" w:cs="Segoe UI Semilight"/>
          <w:sz w:val="24"/>
          <w:lang w:val="en-GB"/>
        </w:rPr>
        <w:t xml:space="preserve"> by the line H5. If you leave the administrative border of Budapest, you need to purchase an additional ticket to your destination.</w:t>
      </w:r>
    </w:p>
    <w:p w14:paraId="1F014204" w14:textId="77777777" w:rsidR="007964A8" w:rsidRPr="001A7D12" w:rsidRDefault="007964A8" w:rsidP="00320DA6">
      <w:pPr>
        <w:spacing w:after="0" w:line="360" w:lineRule="auto"/>
        <w:jc w:val="both"/>
        <w:rPr>
          <w:rFonts w:ascii="Segoe UI Semilight" w:hAnsi="Segoe UI Semilight" w:cs="Segoe UI Semilight"/>
          <w:sz w:val="24"/>
          <w:lang w:val="en-GB"/>
        </w:rPr>
      </w:pPr>
    </w:p>
    <w:p w14:paraId="0E4E5731" w14:textId="77777777" w:rsidR="007964A8" w:rsidRPr="001A7D12" w:rsidRDefault="007964A8" w:rsidP="00320DA6">
      <w:pPr>
        <w:pStyle w:val="berschrift3"/>
        <w:spacing w:before="0" w:line="360" w:lineRule="auto"/>
        <w:jc w:val="both"/>
        <w:rPr>
          <w:rFonts w:ascii="Segoe UI Semilight" w:eastAsiaTheme="minorHAnsi" w:hAnsi="Segoe UI Semilight" w:cs="Segoe UI Semilight"/>
          <w:bCs w:val="0"/>
          <w:color w:val="auto"/>
          <w:sz w:val="24"/>
          <w:lang w:val="en-GB"/>
        </w:rPr>
      </w:pPr>
      <w:r w:rsidRPr="001A7D12">
        <w:rPr>
          <w:rFonts w:ascii="Segoe UI Semilight" w:eastAsiaTheme="minorHAnsi" w:hAnsi="Segoe UI Semilight" w:cs="Segoe UI Semilight"/>
          <w:bCs w:val="0"/>
          <w:color w:val="auto"/>
          <w:sz w:val="24"/>
          <w:lang w:val="en-GB"/>
        </w:rPr>
        <w:t>Taxi</w:t>
      </w:r>
    </w:p>
    <w:p w14:paraId="6E73AE11" w14:textId="77777777" w:rsidR="00320DA6" w:rsidRPr="001A7D12" w:rsidRDefault="007964A8" w:rsidP="00320DA6">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 xml:space="preserve">When taking a taxi, tourists should avoid hailing unmarked taxi cabs. Even if they have a taxi sign on the roof and are seen standing at taxi ranks, do not get in the car unless they have a company name on the outside of the car. You can always hail a taxi in the streets but it is cheaper to book one over the phone. From September 2013 every taxi </w:t>
      </w:r>
      <w:r w:rsidR="00B96BBD" w:rsidRPr="001A7D12">
        <w:rPr>
          <w:rFonts w:ascii="Segoe UI Semilight" w:hAnsi="Segoe UI Semilight" w:cs="Segoe UI Semilight"/>
          <w:sz w:val="24"/>
          <w:lang w:val="en-GB"/>
        </w:rPr>
        <w:t>in Budapest is u</w:t>
      </w:r>
      <w:r w:rsidR="00103D4D" w:rsidRPr="001A7D12">
        <w:rPr>
          <w:rFonts w:ascii="Segoe UI Semilight" w:hAnsi="Segoe UI Semilight" w:cs="Segoe UI Semilight"/>
          <w:sz w:val="24"/>
          <w:lang w:val="en-GB"/>
        </w:rPr>
        <w:t>niformly yellow and the fares are fixed</w:t>
      </w:r>
      <w:r w:rsidR="00B96BBD" w:rsidRPr="001A7D12">
        <w:rPr>
          <w:rFonts w:ascii="Segoe UI Semilight" w:hAnsi="Segoe UI Semilight" w:cs="Segoe UI Semilight"/>
          <w:sz w:val="24"/>
          <w:lang w:val="en-GB"/>
        </w:rPr>
        <w:t>.</w:t>
      </w:r>
    </w:p>
    <w:p w14:paraId="66E9B603" w14:textId="77777777" w:rsidR="0013017F" w:rsidRPr="001A7D12" w:rsidRDefault="0013017F" w:rsidP="00320DA6">
      <w:pPr>
        <w:spacing w:after="0" w:line="360" w:lineRule="auto"/>
        <w:jc w:val="both"/>
        <w:rPr>
          <w:rFonts w:ascii="Franklin Gothic Book" w:hAnsi="Franklin Gothic Book"/>
          <w:sz w:val="24"/>
          <w:lang w:val="en-GB"/>
        </w:rPr>
      </w:pPr>
    </w:p>
    <w:p w14:paraId="2EF88A66" w14:textId="77777777" w:rsidR="007964A8" w:rsidRPr="001A7D12" w:rsidRDefault="007964A8" w:rsidP="00320DA6">
      <w:pPr>
        <w:pStyle w:val="berschrift1"/>
        <w:spacing w:before="0" w:line="360" w:lineRule="auto"/>
        <w:jc w:val="both"/>
        <w:rPr>
          <w:rFonts w:ascii="Segoe UI Semibold" w:hAnsi="Segoe UI Semibold" w:cs="Segoe UI Semibold"/>
          <w:lang w:val="en-GB"/>
        </w:rPr>
      </w:pPr>
      <w:bookmarkStart w:id="11" w:name="_Toc40792518"/>
      <w:r w:rsidRPr="001A7D12">
        <w:rPr>
          <w:rFonts w:ascii="Segoe UI Semibold" w:hAnsi="Segoe UI Semibold" w:cs="Segoe UI Semibold"/>
          <w:lang w:val="en-GB"/>
        </w:rPr>
        <w:t>Shopping</w:t>
      </w:r>
      <w:bookmarkEnd w:id="11"/>
    </w:p>
    <w:p w14:paraId="0FE247D2" w14:textId="77777777" w:rsidR="00FF5ABE" w:rsidRPr="001A7D12" w:rsidRDefault="00FF5ABE" w:rsidP="00320DA6">
      <w:pPr>
        <w:spacing w:after="0" w:line="360" w:lineRule="auto"/>
        <w:rPr>
          <w:rFonts w:ascii="Franklin Gothic Book" w:hAnsi="Franklin Gothic Book"/>
          <w:lang w:val="en-GB"/>
        </w:rPr>
      </w:pPr>
    </w:p>
    <w:p w14:paraId="76E9F1D1" w14:textId="77777777" w:rsidR="00FF5ABE" w:rsidRPr="001A7D12" w:rsidRDefault="00FF5ABE" w:rsidP="00320DA6">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t>Food shops are open Monday–Sunday.</w:t>
      </w:r>
    </w:p>
    <w:p w14:paraId="07EED76A" w14:textId="77777777" w:rsidR="007964A8" w:rsidRPr="001A7D12" w:rsidRDefault="007964A8" w:rsidP="00320DA6">
      <w:pPr>
        <w:spacing w:after="0" w:line="360" w:lineRule="auto"/>
        <w:jc w:val="both"/>
        <w:rPr>
          <w:rFonts w:ascii="Segoe UI Semilight" w:hAnsi="Segoe UI Semilight" w:cs="Segoe UI Semilight"/>
          <w:sz w:val="24"/>
          <w:lang w:val="en-GB"/>
        </w:rPr>
      </w:pPr>
      <w:r w:rsidRPr="001A7D12">
        <w:rPr>
          <w:rFonts w:ascii="Segoe UI Semilight" w:hAnsi="Segoe UI Semilight" w:cs="Segoe UI Semilight"/>
          <w:sz w:val="24"/>
          <w:lang w:val="en-GB"/>
        </w:rPr>
        <w:lastRenderedPageBreak/>
        <w:t>Most stores are open from Monday till F</w:t>
      </w:r>
      <w:r w:rsidR="00FF5ABE" w:rsidRPr="001A7D12">
        <w:rPr>
          <w:rFonts w:ascii="Segoe UI Semilight" w:hAnsi="Segoe UI Semilight" w:cs="Segoe UI Semilight"/>
          <w:sz w:val="24"/>
          <w:lang w:val="en-GB"/>
        </w:rPr>
        <w:t>riday between 10:00–18:00 or 20</w:t>
      </w:r>
      <w:r w:rsidRPr="001A7D12">
        <w:rPr>
          <w:rFonts w:ascii="Segoe UI Semilight" w:hAnsi="Segoe UI Semilight" w:cs="Segoe UI Semilight"/>
          <w:sz w:val="24"/>
          <w:lang w:val="en-GB"/>
        </w:rPr>
        <w:t xml:space="preserve">:00 </w:t>
      </w:r>
      <w:r w:rsidR="00FF5ABE" w:rsidRPr="001A7D12">
        <w:rPr>
          <w:rFonts w:ascii="Segoe UI Semilight" w:hAnsi="Segoe UI Semilight" w:cs="Segoe UI Semilight"/>
          <w:sz w:val="24"/>
          <w:lang w:val="en-GB"/>
        </w:rPr>
        <w:t>and on Satu</w:t>
      </w:r>
      <w:r w:rsidR="00795CC7" w:rsidRPr="001A7D12">
        <w:rPr>
          <w:rFonts w:ascii="Segoe UI Semilight" w:hAnsi="Segoe UI Semilight" w:cs="Segoe UI Semilight"/>
          <w:sz w:val="24"/>
          <w:lang w:val="en-GB"/>
        </w:rPr>
        <w:t>rday and Sunday between 10:00–17</w:t>
      </w:r>
      <w:r w:rsidRPr="001A7D12">
        <w:rPr>
          <w:rFonts w:ascii="Segoe UI Semilight" w:hAnsi="Segoe UI Semilight" w:cs="Segoe UI Semilight"/>
          <w:sz w:val="24"/>
          <w:lang w:val="en-GB"/>
        </w:rPr>
        <w:t xml:space="preserve">:00. Shopping centres have longer opening hours, from Monday till </w:t>
      </w:r>
      <w:r w:rsidR="00FF5ABE" w:rsidRPr="001A7D12">
        <w:rPr>
          <w:rFonts w:ascii="Segoe UI Semilight" w:hAnsi="Segoe UI Semilight" w:cs="Segoe UI Semilight"/>
          <w:sz w:val="24"/>
          <w:lang w:val="en-GB"/>
        </w:rPr>
        <w:t>Sunday</w:t>
      </w:r>
      <w:r w:rsidR="00B96BBD" w:rsidRPr="001A7D12">
        <w:rPr>
          <w:rFonts w:ascii="Segoe UI Semilight" w:hAnsi="Segoe UI Semilight" w:cs="Segoe UI Semilight"/>
          <w:sz w:val="24"/>
          <w:lang w:val="en-GB"/>
        </w:rPr>
        <w:t xml:space="preserve"> between 10.00–19</w:t>
      </w:r>
      <w:r w:rsidRPr="001A7D12">
        <w:rPr>
          <w:rFonts w:ascii="Segoe UI Semilight" w:hAnsi="Segoe UI Semilight" w:cs="Segoe UI Semilight"/>
          <w:sz w:val="24"/>
          <w:lang w:val="en-GB"/>
        </w:rPr>
        <w:t>.00. Stores of the following chains can be found in most cities in Hungary: Tesco, Spar, Lidl, Aldi</w:t>
      </w:r>
      <w:r w:rsidR="005E7AE2" w:rsidRPr="001A7D12">
        <w:rPr>
          <w:rFonts w:ascii="Segoe UI Semilight" w:hAnsi="Segoe UI Semilight" w:cs="Segoe UI Semilight"/>
          <w:sz w:val="24"/>
          <w:lang w:val="en-GB"/>
        </w:rPr>
        <w:t>, CBA</w:t>
      </w:r>
      <w:r w:rsidRPr="001A7D12">
        <w:rPr>
          <w:rFonts w:ascii="Segoe UI Semilight" w:hAnsi="Segoe UI Semilight" w:cs="Segoe UI Semilight"/>
          <w:sz w:val="24"/>
          <w:lang w:val="en-GB"/>
        </w:rPr>
        <w:t>.</w:t>
      </w:r>
    </w:p>
    <w:p w14:paraId="70CAB3FA" w14:textId="77777777" w:rsidR="0013017F" w:rsidRPr="001A7D12" w:rsidRDefault="0013017F" w:rsidP="00320DA6">
      <w:pPr>
        <w:spacing w:after="0" w:line="360" w:lineRule="auto"/>
        <w:jc w:val="both"/>
        <w:rPr>
          <w:rFonts w:ascii="Franklin Gothic Book" w:hAnsi="Franklin Gothic Book"/>
          <w:sz w:val="24"/>
          <w:lang w:val="en-GB"/>
        </w:rPr>
      </w:pPr>
    </w:p>
    <w:p w14:paraId="2B67800C" w14:textId="77777777" w:rsidR="007964A8" w:rsidRPr="001A7D12" w:rsidRDefault="007964A8" w:rsidP="00320DA6">
      <w:pPr>
        <w:pStyle w:val="berschrift1"/>
        <w:spacing w:before="0" w:line="360" w:lineRule="auto"/>
        <w:jc w:val="both"/>
        <w:rPr>
          <w:rFonts w:ascii="Segoe UI Semibold" w:hAnsi="Segoe UI Semibold" w:cs="Segoe UI Semibold"/>
          <w:lang w:val="en-GB"/>
        </w:rPr>
      </w:pPr>
      <w:bookmarkStart w:id="12" w:name="_Toc40792519"/>
      <w:r w:rsidRPr="001A7D12">
        <w:rPr>
          <w:rFonts w:ascii="Segoe UI Semibold" w:hAnsi="Segoe UI Semibold" w:cs="Segoe UI Semibold"/>
          <w:lang w:val="en-GB"/>
        </w:rPr>
        <w:t>Currency</w:t>
      </w:r>
      <w:bookmarkEnd w:id="12"/>
    </w:p>
    <w:p w14:paraId="3CA81A83" w14:textId="77777777" w:rsidR="00FF5ABE" w:rsidRPr="001A7D12" w:rsidRDefault="00FF5ABE" w:rsidP="00320DA6">
      <w:pPr>
        <w:spacing w:after="0" w:line="360" w:lineRule="auto"/>
        <w:rPr>
          <w:rFonts w:ascii="Franklin Gothic Book" w:hAnsi="Franklin Gothic Book"/>
          <w:lang w:val="en-GB"/>
        </w:rPr>
      </w:pPr>
    </w:p>
    <w:p w14:paraId="180DD860" w14:textId="77777777" w:rsidR="003F7EAE" w:rsidRPr="001A7D12" w:rsidRDefault="007964A8" w:rsidP="00375B9B">
      <w:pPr>
        <w:pStyle w:val="StandardWeb"/>
        <w:spacing w:before="0" w:beforeAutospacing="0" w:after="0" w:afterAutospacing="0" w:line="360" w:lineRule="auto"/>
        <w:jc w:val="both"/>
        <w:rPr>
          <w:rFonts w:ascii="Segoe UI Semilight" w:eastAsiaTheme="minorHAnsi" w:hAnsi="Segoe UI Semilight" w:cs="Segoe UI Semilight"/>
          <w:szCs w:val="22"/>
          <w:lang w:val="en-GB" w:eastAsia="en-US"/>
        </w:rPr>
      </w:pPr>
      <w:r w:rsidRPr="001A7D12">
        <w:rPr>
          <w:rFonts w:ascii="Segoe UI Semilight" w:eastAsiaTheme="minorHAnsi" w:hAnsi="Segoe UI Semilight" w:cs="Segoe UI Semilight"/>
          <w:szCs w:val="22"/>
          <w:lang w:val="en-GB" w:eastAsia="en-US"/>
        </w:rPr>
        <w:t xml:space="preserve">Forint (HUF) has been the local currency in Hungary. </w:t>
      </w:r>
      <w:r w:rsidRPr="001A7D12">
        <w:rPr>
          <w:rFonts w:ascii="Segoe UI Semilight" w:eastAsiaTheme="minorHAnsi" w:hAnsi="Segoe UI Semilight" w:cs="Segoe UI Semilight"/>
          <w:szCs w:val="22"/>
          <w:lang w:val="en-GB" w:eastAsia="en-US"/>
        </w:rPr>
        <w:br/>
        <w:t xml:space="preserve">Banknotes come in denominations of 500, 1000, 2000, 5000, 10,000 and 20,000. </w:t>
      </w:r>
      <w:r w:rsidRPr="001A7D12">
        <w:rPr>
          <w:rFonts w:ascii="Segoe UI Semilight" w:eastAsiaTheme="minorHAnsi" w:hAnsi="Segoe UI Semilight" w:cs="Segoe UI Semilight"/>
          <w:szCs w:val="22"/>
          <w:lang w:val="en-GB" w:eastAsia="en-US"/>
        </w:rPr>
        <w:br/>
        <w:t>Six different coins are in use: 5</w:t>
      </w:r>
      <w:r w:rsidR="00775AE2" w:rsidRPr="001A7D12">
        <w:rPr>
          <w:rFonts w:ascii="Segoe UI Semilight" w:eastAsiaTheme="minorHAnsi" w:hAnsi="Segoe UI Semilight" w:cs="Segoe UI Semilight"/>
          <w:szCs w:val="22"/>
          <w:lang w:val="en-GB" w:eastAsia="en-US"/>
        </w:rPr>
        <w:t>, 10, 20, 50, 100 and 200 f</w:t>
      </w:r>
      <w:r w:rsidRPr="001A7D12">
        <w:rPr>
          <w:rFonts w:ascii="Segoe UI Semilight" w:eastAsiaTheme="minorHAnsi" w:hAnsi="Segoe UI Semilight" w:cs="Segoe UI Semilight"/>
          <w:szCs w:val="22"/>
          <w:lang w:val="en-GB" w:eastAsia="en-US"/>
        </w:rPr>
        <w:t xml:space="preserve">orint coins. (It is important to be aware when you pay cash, the bill will be rounded up or down so that the last digit will always be five or zero.) Credit cards are accepted at many places. </w:t>
      </w:r>
    </w:p>
    <w:p w14:paraId="6632AAF9" w14:textId="77777777" w:rsidR="003A3129" w:rsidRPr="001A7D12" w:rsidRDefault="003A3129" w:rsidP="00375B9B">
      <w:pPr>
        <w:pStyle w:val="StandardWeb"/>
        <w:spacing w:before="0" w:beforeAutospacing="0" w:after="0" w:afterAutospacing="0" w:line="360" w:lineRule="auto"/>
        <w:jc w:val="both"/>
        <w:rPr>
          <w:rFonts w:ascii="Franklin Gothic Book" w:eastAsiaTheme="minorHAnsi" w:hAnsi="Franklin Gothic Book" w:cstheme="minorBidi"/>
          <w:szCs w:val="22"/>
          <w:lang w:val="en-GB" w:eastAsia="en-US"/>
        </w:rPr>
      </w:pPr>
    </w:p>
    <w:p w14:paraId="40D5F2F7" w14:textId="77777777" w:rsidR="007964A8" w:rsidRPr="001A7D12" w:rsidRDefault="007964A8" w:rsidP="003A3129">
      <w:pPr>
        <w:pStyle w:val="berschrift1"/>
        <w:spacing w:before="0" w:line="360" w:lineRule="auto"/>
        <w:jc w:val="both"/>
        <w:rPr>
          <w:rFonts w:ascii="Segoe UI Semibold" w:hAnsi="Segoe UI Semibold" w:cs="Segoe UI Semibold"/>
          <w:lang w:val="en-GB"/>
        </w:rPr>
      </w:pPr>
      <w:bookmarkStart w:id="13" w:name="_Toc40792520"/>
      <w:r w:rsidRPr="001A7D12">
        <w:rPr>
          <w:rFonts w:ascii="Segoe UI Semibold" w:hAnsi="Segoe UI Semibold" w:cs="Segoe UI Semibold"/>
          <w:lang w:val="en-GB"/>
        </w:rPr>
        <w:t>Communication</w:t>
      </w:r>
      <w:bookmarkEnd w:id="13"/>
    </w:p>
    <w:p w14:paraId="6AD6C5C5" w14:textId="77777777" w:rsidR="007964A8" w:rsidRPr="001A7D12" w:rsidRDefault="007964A8" w:rsidP="00320DA6">
      <w:pPr>
        <w:spacing w:after="0" w:line="360" w:lineRule="auto"/>
        <w:jc w:val="both"/>
        <w:rPr>
          <w:rFonts w:ascii="Franklin Gothic Book" w:hAnsi="Franklin Gothic Book"/>
          <w:lang w:val="en-GB"/>
        </w:rPr>
      </w:pPr>
    </w:p>
    <w:p w14:paraId="4C6E00D0" w14:textId="77777777" w:rsidR="007964A8" w:rsidRPr="001A7D12" w:rsidRDefault="007964A8" w:rsidP="00320DA6">
      <w:pPr>
        <w:pStyle w:val="berschrift3"/>
        <w:spacing w:before="0" w:line="360" w:lineRule="auto"/>
        <w:jc w:val="both"/>
        <w:rPr>
          <w:rFonts w:ascii="Segoe UI Semilight" w:eastAsiaTheme="minorHAnsi" w:hAnsi="Segoe UI Semilight" w:cs="Segoe UI Semilight"/>
          <w:bCs w:val="0"/>
          <w:color w:val="auto"/>
          <w:sz w:val="24"/>
          <w:lang w:val="en-GB"/>
        </w:rPr>
      </w:pPr>
      <w:r w:rsidRPr="001A7D12">
        <w:rPr>
          <w:rFonts w:ascii="Segoe UI Semilight" w:eastAsiaTheme="minorHAnsi" w:hAnsi="Segoe UI Semilight" w:cs="Segoe UI Semilight"/>
          <w:bCs w:val="0"/>
          <w:color w:val="auto"/>
          <w:sz w:val="24"/>
          <w:lang w:val="en-GB"/>
        </w:rPr>
        <w:t>Phones</w:t>
      </w:r>
    </w:p>
    <w:p w14:paraId="33221B48" w14:textId="77777777" w:rsidR="00E70FB6" w:rsidRPr="001A7D12" w:rsidRDefault="007964A8" w:rsidP="00320DA6">
      <w:pPr>
        <w:pStyle w:val="StandardWeb"/>
        <w:spacing w:before="0" w:beforeAutospacing="0" w:after="0" w:afterAutospacing="0" w:line="360" w:lineRule="auto"/>
        <w:jc w:val="both"/>
        <w:rPr>
          <w:rFonts w:ascii="Segoe UI Semilight" w:eastAsiaTheme="minorHAnsi" w:hAnsi="Segoe UI Semilight" w:cs="Segoe UI Semilight"/>
          <w:szCs w:val="22"/>
          <w:lang w:val="en-GB" w:eastAsia="en-US"/>
        </w:rPr>
      </w:pPr>
      <w:r w:rsidRPr="001A7D12">
        <w:rPr>
          <w:rFonts w:ascii="Segoe UI Semilight" w:eastAsiaTheme="minorHAnsi" w:hAnsi="Segoe UI Semilight" w:cs="Segoe UI Semilight"/>
          <w:szCs w:val="22"/>
          <w:lang w:val="en-GB" w:eastAsia="en-US"/>
        </w:rPr>
        <w:t>Hungary’s country code is 36. To make a long distance call within Hungary, you have to dial 06 followed by the area code, then the actual number. ‘Green numbers’ starting</w:t>
      </w:r>
      <w:r w:rsidR="00E70FB6" w:rsidRPr="001A7D12">
        <w:rPr>
          <w:rFonts w:ascii="Segoe UI Semilight" w:eastAsiaTheme="minorHAnsi" w:hAnsi="Segoe UI Semilight" w:cs="Segoe UI Semilight"/>
          <w:szCs w:val="22"/>
          <w:lang w:val="en-GB" w:eastAsia="en-US"/>
        </w:rPr>
        <w:t xml:space="preserve"> with 06 80 are free of charge.</w:t>
      </w:r>
    </w:p>
    <w:p w14:paraId="3E7D6C54" w14:textId="77777777" w:rsidR="00520B45" w:rsidRPr="001A7D12" w:rsidRDefault="007964A8" w:rsidP="00320DA6">
      <w:pPr>
        <w:pStyle w:val="StandardWeb"/>
        <w:spacing w:before="0" w:beforeAutospacing="0" w:after="0" w:afterAutospacing="0" w:line="360" w:lineRule="auto"/>
        <w:jc w:val="both"/>
        <w:rPr>
          <w:rFonts w:ascii="Segoe UI Semilight" w:eastAsiaTheme="minorHAnsi" w:hAnsi="Segoe UI Semilight" w:cs="Segoe UI Semilight"/>
          <w:szCs w:val="22"/>
          <w:lang w:val="en-GB" w:eastAsia="en-US"/>
        </w:rPr>
      </w:pPr>
      <w:r w:rsidRPr="001A7D12">
        <w:rPr>
          <w:rFonts w:ascii="Segoe UI Semilight" w:eastAsiaTheme="minorHAnsi" w:hAnsi="Segoe UI Semilight" w:cs="Segoe UI Semilight"/>
          <w:szCs w:val="22"/>
          <w:lang w:val="en-GB" w:eastAsia="en-US"/>
        </w:rPr>
        <w:t>If you plan to live in Hungary for a while, look out for discounts by using phone cards. In Hungary there are three service providers: Telekom, Telenor and Vodafone, whose networks can be accessed all over the country. They all offer prepaid cards, which you can buy at newsstands, post offices and petrol stations.</w:t>
      </w:r>
    </w:p>
    <w:p w14:paraId="1778EA1E" w14:textId="77777777" w:rsidR="00A4276A" w:rsidRPr="001A7D12" w:rsidRDefault="0013017F" w:rsidP="0013017F">
      <w:pPr>
        <w:pStyle w:val="StandardWeb"/>
        <w:spacing w:before="0" w:beforeAutospacing="0" w:after="0" w:afterAutospacing="0" w:line="360" w:lineRule="auto"/>
        <w:jc w:val="both"/>
        <w:rPr>
          <w:rFonts w:ascii="Segoe UI Semilight" w:eastAsiaTheme="minorHAnsi" w:hAnsi="Segoe UI Semilight" w:cs="Segoe UI Semilight"/>
          <w:szCs w:val="22"/>
          <w:lang w:val="en-GB" w:eastAsia="en-US"/>
        </w:rPr>
      </w:pPr>
      <w:r w:rsidRPr="001A7D12">
        <w:rPr>
          <w:rFonts w:ascii="Segoe UI Semilight" w:eastAsiaTheme="minorHAnsi" w:hAnsi="Segoe UI Semilight" w:cs="Segoe UI Semilight"/>
          <w:szCs w:val="22"/>
          <w:lang w:val="en-GB" w:eastAsia="en-US"/>
        </w:rPr>
        <w:br/>
      </w:r>
      <w:r w:rsidR="00A4276A" w:rsidRPr="001A7D12">
        <w:rPr>
          <w:rFonts w:ascii="Segoe UI Semilight" w:eastAsiaTheme="minorHAnsi" w:hAnsi="Segoe UI Semilight" w:cs="Segoe UI Semilight"/>
          <w:b/>
          <w:szCs w:val="22"/>
          <w:lang w:val="en-GB" w:eastAsia="en-US"/>
        </w:rPr>
        <w:t>Hungarian mobile number</w:t>
      </w:r>
    </w:p>
    <w:p w14:paraId="14BA4C47" w14:textId="77777777" w:rsidR="00A4276A" w:rsidRPr="001A7D12" w:rsidRDefault="00A4276A" w:rsidP="00A4276A">
      <w:pPr>
        <w:pStyle w:val="StandardWeb"/>
        <w:spacing w:after="0" w:line="360" w:lineRule="auto"/>
        <w:jc w:val="both"/>
        <w:rPr>
          <w:rFonts w:ascii="Segoe UI Semilight" w:eastAsiaTheme="minorHAnsi" w:hAnsi="Segoe UI Semilight" w:cs="Segoe UI Semilight"/>
          <w:szCs w:val="22"/>
          <w:lang w:val="en-GB" w:eastAsia="en-US"/>
        </w:rPr>
      </w:pPr>
      <w:r w:rsidRPr="001A7D12">
        <w:rPr>
          <w:rFonts w:ascii="Segoe UI Semilight" w:eastAsiaTheme="minorHAnsi" w:hAnsi="Segoe UI Semilight" w:cs="Segoe UI Semilight"/>
          <w:szCs w:val="22"/>
          <w:lang w:val="en-GB" w:eastAsia="en-US"/>
        </w:rPr>
        <w:lastRenderedPageBreak/>
        <w:t>In Hungary there are three mobile service providers: Telekom, Telenor and Vodafone. Since you are a foreign student, you can only buy pre-paid mobile number which means that every time you do not have enough money on the card you have to go either to the mobile se</w:t>
      </w:r>
      <w:r w:rsidR="00F324F0" w:rsidRPr="001A7D12">
        <w:rPr>
          <w:rFonts w:ascii="Segoe UI Semilight" w:eastAsiaTheme="minorHAnsi" w:hAnsi="Segoe UI Semilight" w:cs="Segoe UI Semilight"/>
          <w:szCs w:val="22"/>
          <w:lang w:val="en-GB" w:eastAsia="en-US"/>
        </w:rPr>
        <w:t xml:space="preserve">rvice provider, the news agent’s or </w:t>
      </w:r>
      <w:r w:rsidRPr="001A7D12">
        <w:rPr>
          <w:rFonts w:ascii="Segoe UI Semilight" w:eastAsiaTheme="minorHAnsi" w:hAnsi="Segoe UI Semilight" w:cs="Segoe UI Semilight"/>
          <w:szCs w:val="22"/>
          <w:lang w:val="en-GB" w:eastAsia="en-US"/>
        </w:rPr>
        <w:t xml:space="preserve">bank automat </w:t>
      </w:r>
      <w:r w:rsidR="00F324F0" w:rsidRPr="001A7D12">
        <w:rPr>
          <w:rFonts w:ascii="Segoe UI Semilight" w:eastAsiaTheme="minorHAnsi" w:hAnsi="Segoe UI Semilight" w:cs="Segoe UI Semilight"/>
          <w:szCs w:val="22"/>
          <w:lang w:val="en-GB" w:eastAsia="en-US"/>
        </w:rPr>
        <w:t xml:space="preserve">to top up your phone credit. </w:t>
      </w:r>
      <w:r w:rsidRPr="001A7D12">
        <w:rPr>
          <w:rFonts w:ascii="Segoe UI Semilight" w:eastAsiaTheme="minorHAnsi" w:hAnsi="Segoe UI Semilight" w:cs="Segoe UI Semilight"/>
          <w:szCs w:val="22"/>
          <w:lang w:val="en-GB" w:eastAsia="en-US"/>
        </w:rPr>
        <w:t xml:space="preserve"> </w:t>
      </w:r>
    </w:p>
    <w:p w14:paraId="4A0D0F4B" w14:textId="77777777" w:rsidR="00A4276A" w:rsidRPr="001A7D12" w:rsidRDefault="00A4276A" w:rsidP="00A4276A">
      <w:pPr>
        <w:pStyle w:val="StandardWeb"/>
        <w:spacing w:after="0" w:line="360" w:lineRule="auto"/>
        <w:jc w:val="both"/>
        <w:rPr>
          <w:rFonts w:ascii="Segoe UI Semilight" w:eastAsiaTheme="minorHAnsi" w:hAnsi="Segoe UI Semilight" w:cs="Segoe UI Semilight"/>
          <w:szCs w:val="22"/>
          <w:lang w:val="en-GB" w:eastAsia="en-US"/>
        </w:rPr>
      </w:pPr>
      <w:r w:rsidRPr="001A7D12">
        <w:rPr>
          <w:rFonts w:ascii="Segoe UI Semilight" w:eastAsiaTheme="minorHAnsi" w:hAnsi="Segoe UI Semilight" w:cs="Segoe UI Semilight"/>
          <w:szCs w:val="22"/>
          <w:lang w:val="en-GB" w:eastAsia="en-US"/>
        </w:rPr>
        <w:t>For buying a pre-paid card you need to have the following documents with you:</w:t>
      </w:r>
    </w:p>
    <w:p w14:paraId="72107F5E" w14:textId="33FDB4D6" w:rsidR="00A4276A" w:rsidRPr="001A7D12" w:rsidRDefault="005E7AE2" w:rsidP="00A4276A">
      <w:pPr>
        <w:pStyle w:val="StandardWeb"/>
        <w:spacing w:after="0" w:line="360" w:lineRule="auto"/>
        <w:jc w:val="both"/>
        <w:rPr>
          <w:rFonts w:ascii="Segoe UI Semilight" w:eastAsiaTheme="minorHAnsi" w:hAnsi="Segoe UI Semilight" w:cs="Segoe UI Semilight"/>
          <w:szCs w:val="22"/>
          <w:lang w:val="en-GB" w:eastAsia="en-US"/>
        </w:rPr>
      </w:pPr>
      <w:r w:rsidRPr="001A7D12">
        <w:rPr>
          <w:rFonts w:ascii="Segoe UI Semilight" w:eastAsiaTheme="minorHAnsi" w:hAnsi="Segoe UI Semilight" w:cs="Segoe UI Semilight"/>
          <w:b/>
          <w:szCs w:val="22"/>
          <w:lang w:val="en-GB" w:eastAsia="en-US"/>
        </w:rPr>
        <w:t>ID card /</w:t>
      </w:r>
      <w:r w:rsidRPr="001A7D12">
        <w:rPr>
          <w:rFonts w:ascii="Segoe UI Semilight" w:eastAsiaTheme="minorHAnsi" w:hAnsi="Segoe UI Semilight" w:cs="Segoe UI Semilight"/>
          <w:szCs w:val="22"/>
          <w:lang w:val="en-GB" w:eastAsia="en-US"/>
        </w:rPr>
        <w:t xml:space="preserve"> </w:t>
      </w:r>
      <w:r w:rsidR="00A4276A" w:rsidRPr="001A7D12">
        <w:rPr>
          <w:rFonts w:ascii="Segoe UI Semilight" w:eastAsiaTheme="minorHAnsi" w:hAnsi="Segoe UI Semilight" w:cs="Segoe UI Semilight"/>
          <w:b/>
          <w:szCs w:val="22"/>
          <w:lang w:val="en-GB" w:eastAsia="en-US"/>
        </w:rPr>
        <w:t>passport containing your visa</w:t>
      </w:r>
    </w:p>
    <w:p w14:paraId="7DF33227" w14:textId="77777777" w:rsidR="00A4276A" w:rsidRPr="001A7D12" w:rsidRDefault="00A4276A" w:rsidP="00A4276A">
      <w:pPr>
        <w:pStyle w:val="StandardWeb"/>
        <w:spacing w:before="0" w:beforeAutospacing="0" w:after="0" w:afterAutospacing="0" w:line="360" w:lineRule="auto"/>
        <w:jc w:val="both"/>
        <w:rPr>
          <w:rFonts w:ascii="Segoe UI Semilight" w:eastAsiaTheme="minorHAnsi" w:hAnsi="Segoe UI Semilight" w:cs="Segoe UI Semilight"/>
          <w:szCs w:val="22"/>
          <w:lang w:val="en-GB" w:eastAsia="en-US"/>
        </w:rPr>
      </w:pPr>
      <w:r w:rsidRPr="001A7D12">
        <w:rPr>
          <w:rFonts w:ascii="Segoe UI Semilight" w:eastAsiaTheme="minorHAnsi" w:hAnsi="Segoe UI Semilight" w:cs="Segoe UI Semilight"/>
          <w:szCs w:val="22"/>
          <w:lang w:val="en-GB" w:eastAsia="en-US"/>
        </w:rPr>
        <w:t xml:space="preserve">You can find the shops of the mobile service providers almost everywhere, but the best option is if you go to a shopping mall, for example </w:t>
      </w:r>
      <w:proofErr w:type="spellStart"/>
      <w:r w:rsidRPr="001A7D12">
        <w:rPr>
          <w:rFonts w:ascii="Segoe UI Semilight" w:eastAsiaTheme="minorHAnsi" w:hAnsi="Segoe UI Semilight" w:cs="Segoe UI Semilight"/>
          <w:szCs w:val="22"/>
          <w:lang w:val="en-GB" w:eastAsia="en-US"/>
        </w:rPr>
        <w:t>Árkád</w:t>
      </w:r>
      <w:proofErr w:type="spellEnd"/>
      <w:r w:rsidRPr="001A7D12">
        <w:rPr>
          <w:rFonts w:ascii="Segoe UI Semilight" w:eastAsiaTheme="minorHAnsi" w:hAnsi="Segoe UI Semilight" w:cs="Segoe UI Semilight"/>
          <w:szCs w:val="22"/>
          <w:lang w:val="en-GB" w:eastAsia="en-US"/>
        </w:rPr>
        <w:t xml:space="preserve"> (Budapest, </w:t>
      </w:r>
      <w:proofErr w:type="spellStart"/>
      <w:r w:rsidRPr="001A7D12">
        <w:rPr>
          <w:rFonts w:ascii="Segoe UI Semilight" w:eastAsiaTheme="minorHAnsi" w:hAnsi="Segoe UI Semilight" w:cs="Segoe UI Semilight"/>
          <w:szCs w:val="22"/>
          <w:lang w:val="en-GB" w:eastAsia="en-US"/>
        </w:rPr>
        <w:t>Örs</w:t>
      </w:r>
      <w:proofErr w:type="spellEnd"/>
      <w:r w:rsidRPr="001A7D12">
        <w:rPr>
          <w:rFonts w:ascii="Segoe UI Semilight" w:eastAsiaTheme="minorHAnsi" w:hAnsi="Segoe UI Semilight" w:cs="Segoe UI Semilight"/>
          <w:szCs w:val="22"/>
          <w:lang w:val="en-GB" w:eastAsia="en-US"/>
        </w:rPr>
        <w:t xml:space="preserve"> </w:t>
      </w:r>
      <w:proofErr w:type="spellStart"/>
      <w:r w:rsidRPr="001A7D12">
        <w:rPr>
          <w:rFonts w:ascii="Segoe UI Semilight" w:eastAsiaTheme="minorHAnsi" w:hAnsi="Segoe UI Semilight" w:cs="Segoe UI Semilight"/>
          <w:szCs w:val="22"/>
          <w:lang w:val="en-GB" w:eastAsia="en-US"/>
        </w:rPr>
        <w:t>vezér</w:t>
      </w:r>
      <w:proofErr w:type="spellEnd"/>
      <w:r w:rsidRPr="001A7D12">
        <w:rPr>
          <w:rFonts w:ascii="Segoe UI Semilight" w:eastAsiaTheme="minorHAnsi" w:hAnsi="Segoe UI Semilight" w:cs="Segoe UI Semilight"/>
          <w:szCs w:val="22"/>
          <w:lang w:val="en-GB" w:eastAsia="en-US"/>
        </w:rPr>
        <w:t xml:space="preserve"> </w:t>
      </w:r>
      <w:proofErr w:type="spellStart"/>
      <w:r w:rsidRPr="001A7D12">
        <w:rPr>
          <w:rFonts w:ascii="Segoe UI Semilight" w:eastAsiaTheme="minorHAnsi" w:hAnsi="Segoe UI Semilight" w:cs="Segoe UI Semilight"/>
          <w:szCs w:val="22"/>
          <w:lang w:val="en-GB" w:eastAsia="en-US"/>
        </w:rPr>
        <w:t>tere</w:t>
      </w:r>
      <w:proofErr w:type="spellEnd"/>
      <w:r w:rsidRPr="001A7D12">
        <w:rPr>
          <w:rFonts w:ascii="Segoe UI Semilight" w:eastAsiaTheme="minorHAnsi" w:hAnsi="Segoe UI Semilight" w:cs="Segoe UI Semilight"/>
          <w:szCs w:val="22"/>
          <w:lang w:val="en-GB" w:eastAsia="en-US"/>
        </w:rPr>
        <w:t xml:space="preserve"> 25/A, 1106) or Westend (Budapest, </w:t>
      </w:r>
      <w:proofErr w:type="spellStart"/>
      <w:r w:rsidRPr="001A7D12">
        <w:rPr>
          <w:rFonts w:ascii="Segoe UI Semilight" w:eastAsiaTheme="minorHAnsi" w:hAnsi="Segoe UI Semilight" w:cs="Segoe UI Semilight"/>
          <w:szCs w:val="22"/>
          <w:lang w:val="en-GB" w:eastAsia="en-US"/>
        </w:rPr>
        <w:t>Váci</w:t>
      </w:r>
      <w:proofErr w:type="spellEnd"/>
      <w:r w:rsidRPr="001A7D12">
        <w:rPr>
          <w:rFonts w:ascii="Segoe UI Semilight" w:eastAsiaTheme="minorHAnsi" w:hAnsi="Segoe UI Semilight" w:cs="Segoe UI Semilight"/>
          <w:szCs w:val="22"/>
          <w:lang w:val="en-GB" w:eastAsia="en-US"/>
        </w:rPr>
        <w:t xml:space="preserve"> </w:t>
      </w:r>
      <w:proofErr w:type="spellStart"/>
      <w:r w:rsidRPr="001A7D12">
        <w:rPr>
          <w:rFonts w:ascii="Segoe UI Semilight" w:eastAsiaTheme="minorHAnsi" w:hAnsi="Segoe UI Semilight" w:cs="Segoe UI Semilight"/>
          <w:szCs w:val="22"/>
          <w:lang w:val="en-GB" w:eastAsia="en-US"/>
        </w:rPr>
        <w:t>út</w:t>
      </w:r>
      <w:proofErr w:type="spellEnd"/>
      <w:r w:rsidRPr="001A7D12">
        <w:rPr>
          <w:rFonts w:ascii="Segoe UI Semilight" w:eastAsiaTheme="minorHAnsi" w:hAnsi="Segoe UI Semilight" w:cs="Segoe UI Semilight"/>
          <w:szCs w:val="22"/>
          <w:lang w:val="en-GB" w:eastAsia="en-US"/>
        </w:rPr>
        <w:t xml:space="preserve"> 3, 1062).</w:t>
      </w:r>
    </w:p>
    <w:p w14:paraId="75D80FDB" w14:textId="77777777" w:rsidR="00587DBE" w:rsidRPr="001A7D12" w:rsidRDefault="00587DBE" w:rsidP="00320DA6">
      <w:pPr>
        <w:pStyle w:val="berschrift3"/>
        <w:spacing w:before="0" w:line="360" w:lineRule="auto"/>
        <w:jc w:val="both"/>
        <w:rPr>
          <w:rFonts w:ascii="Segoe UI Semilight" w:eastAsiaTheme="minorHAnsi" w:hAnsi="Segoe UI Semilight" w:cs="Segoe UI Semilight"/>
          <w:bCs w:val="0"/>
          <w:color w:val="auto"/>
          <w:sz w:val="24"/>
          <w:lang w:val="en-GB"/>
        </w:rPr>
      </w:pPr>
    </w:p>
    <w:p w14:paraId="7CE530FA" w14:textId="77777777" w:rsidR="007964A8" w:rsidRPr="001A7D12" w:rsidRDefault="007964A8" w:rsidP="00320DA6">
      <w:pPr>
        <w:pStyle w:val="berschrift3"/>
        <w:spacing w:before="0" w:line="360" w:lineRule="auto"/>
        <w:jc w:val="both"/>
        <w:rPr>
          <w:rFonts w:ascii="Segoe UI Semilight" w:eastAsiaTheme="minorHAnsi" w:hAnsi="Segoe UI Semilight" w:cs="Segoe UI Semilight"/>
          <w:bCs w:val="0"/>
          <w:color w:val="auto"/>
          <w:sz w:val="24"/>
          <w:lang w:val="en-GB"/>
        </w:rPr>
      </w:pPr>
      <w:r w:rsidRPr="001A7D12">
        <w:rPr>
          <w:rFonts w:ascii="Segoe UI Semilight" w:eastAsiaTheme="minorHAnsi" w:hAnsi="Segoe UI Semilight" w:cs="Segoe UI Semilight"/>
          <w:bCs w:val="0"/>
          <w:color w:val="auto"/>
          <w:sz w:val="24"/>
          <w:lang w:val="en-GB"/>
        </w:rPr>
        <w:t>Postal services</w:t>
      </w:r>
    </w:p>
    <w:p w14:paraId="7F94E0BA" w14:textId="77777777" w:rsidR="006D16BD" w:rsidRPr="001A7D12" w:rsidRDefault="007964A8" w:rsidP="00375B9B">
      <w:pPr>
        <w:pStyle w:val="StandardWeb"/>
        <w:spacing w:before="0" w:beforeAutospacing="0" w:after="0" w:afterAutospacing="0" w:line="360" w:lineRule="auto"/>
        <w:jc w:val="both"/>
        <w:rPr>
          <w:rFonts w:ascii="Segoe UI Semilight" w:eastAsiaTheme="minorHAnsi" w:hAnsi="Segoe UI Semilight" w:cs="Segoe UI Semilight"/>
          <w:szCs w:val="22"/>
          <w:lang w:val="en-GB" w:eastAsia="en-US"/>
        </w:rPr>
      </w:pPr>
      <w:r w:rsidRPr="001A7D12">
        <w:rPr>
          <w:rFonts w:ascii="Segoe UI Semilight" w:eastAsiaTheme="minorHAnsi" w:hAnsi="Segoe UI Semilight" w:cs="Segoe UI Semilight"/>
          <w:szCs w:val="22"/>
          <w:lang w:val="en-GB" w:eastAsia="en-US"/>
        </w:rPr>
        <w:t>There are numerous post offices throughout the country. Opening hours vary, depending on office locations. Mail boxes are red and bear the word: ‘Posta’. Besides mailing your letters at a post office, this is also a place where you can pay your bills, transfer money, send faxes, buy phone cards.</w:t>
      </w:r>
    </w:p>
    <w:p w14:paraId="0D7E2DCB" w14:textId="77777777" w:rsidR="007964A8" w:rsidRPr="001A7D12" w:rsidRDefault="007964A8" w:rsidP="003A3129">
      <w:pPr>
        <w:pStyle w:val="berschrift1"/>
        <w:rPr>
          <w:rFonts w:ascii="Segoe UI Semibold" w:eastAsiaTheme="minorHAnsi" w:hAnsi="Segoe UI Semibold" w:cs="Segoe UI Semibold"/>
          <w:szCs w:val="22"/>
          <w:lang w:val="en-GB"/>
        </w:rPr>
      </w:pPr>
      <w:bookmarkStart w:id="14" w:name="_Toc40792521"/>
      <w:r w:rsidRPr="001A7D12">
        <w:rPr>
          <w:rFonts w:ascii="Segoe UI Semibold" w:hAnsi="Segoe UI Semibold" w:cs="Segoe UI Semibold"/>
          <w:lang w:val="en-GB"/>
        </w:rPr>
        <w:t>Culture</w:t>
      </w:r>
      <w:bookmarkEnd w:id="14"/>
    </w:p>
    <w:p w14:paraId="3CAF7FB7" w14:textId="77777777" w:rsidR="00320DA6" w:rsidRPr="001A7D12" w:rsidRDefault="00320DA6" w:rsidP="00320DA6">
      <w:pPr>
        <w:rPr>
          <w:rFonts w:ascii="Franklin Gothic Book" w:hAnsi="Franklin Gothic Book"/>
          <w:lang w:val="en-GB"/>
        </w:rPr>
      </w:pPr>
    </w:p>
    <w:p w14:paraId="33C36773" w14:textId="77777777" w:rsidR="007964A8" w:rsidRPr="001A7D12" w:rsidRDefault="007964A8" w:rsidP="00320DA6">
      <w:pPr>
        <w:pStyle w:val="StandardWeb"/>
        <w:spacing w:before="0" w:beforeAutospacing="0" w:after="0" w:afterAutospacing="0" w:line="360" w:lineRule="auto"/>
        <w:jc w:val="both"/>
        <w:rPr>
          <w:rFonts w:ascii="Segoe UI Semilight" w:eastAsiaTheme="minorHAnsi" w:hAnsi="Segoe UI Semilight" w:cs="Segoe UI Semilight"/>
          <w:szCs w:val="22"/>
          <w:lang w:val="en-GB" w:eastAsia="en-US"/>
        </w:rPr>
      </w:pPr>
      <w:r w:rsidRPr="001A7D12">
        <w:rPr>
          <w:rFonts w:ascii="Segoe UI Semilight" w:eastAsiaTheme="minorHAnsi" w:hAnsi="Segoe UI Semilight" w:cs="Segoe UI Semilight"/>
          <w:szCs w:val="22"/>
          <w:lang w:val="en-GB" w:eastAsia="en-US"/>
        </w:rPr>
        <w:t>If you want to enjoy Hungarian culture, rich cultural life awaits for you in every town, especially in the capital.</w:t>
      </w:r>
    </w:p>
    <w:p w14:paraId="6A6463B1" w14:textId="77777777" w:rsidR="00520B45" w:rsidRPr="001A7D12" w:rsidRDefault="00520B45" w:rsidP="00320DA6">
      <w:pPr>
        <w:pStyle w:val="StandardWeb"/>
        <w:spacing w:before="0" w:beforeAutospacing="0" w:after="0" w:afterAutospacing="0" w:line="360" w:lineRule="auto"/>
        <w:jc w:val="both"/>
        <w:rPr>
          <w:rFonts w:ascii="Segoe UI Semilight" w:eastAsiaTheme="minorHAnsi" w:hAnsi="Segoe UI Semilight" w:cs="Segoe UI Semilight"/>
          <w:szCs w:val="22"/>
          <w:lang w:val="en-GB" w:eastAsia="en-US"/>
        </w:rPr>
      </w:pPr>
    </w:p>
    <w:p w14:paraId="285170FE" w14:textId="77777777" w:rsidR="007964A8" w:rsidRPr="001A7D12" w:rsidRDefault="007964A8" w:rsidP="00320DA6">
      <w:pPr>
        <w:pStyle w:val="berschrift3"/>
        <w:spacing w:before="0" w:line="360" w:lineRule="auto"/>
        <w:jc w:val="both"/>
        <w:rPr>
          <w:rFonts w:ascii="Segoe UI Semilight" w:eastAsiaTheme="minorHAnsi" w:hAnsi="Segoe UI Semilight" w:cs="Segoe UI Semilight"/>
          <w:bCs w:val="0"/>
          <w:color w:val="auto"/>
          <w:sz w:val="24"/>
          <w:lang w:val="en-GB"/>
        </w:rPr>
      </w:pPr>
      <w:r w:rsidRPr="001A7D12">
        <w:rPr>
          <w:rFonts w:ascii="Segoe UI Semilight" w:eastAsiaTheme="minorHAnsi" w:hAnsi="Segoe UI Semilight" w:cs="Segoe UI Semilight"/>
          <w:bCs w:val="0"/>
          <w:color w:val="auto"/>
          <w:sz w:val="24"/>
          <w:lang w:val="en-GB"/>
        </w:rPr>
        <w:t>Cinema</w:t>
      </w:r>
    </w:p>
    <w:p w14:paraId="57688522" w14:textId="77777777" w:rsidR="007964A8" w:rsidRPr="001A7D12" w:rsidRDefault="007964A8" w:rsidP="00320DA6">
      <w:pPr>
        <w:pStyle w:val="StandardWeb"/>
        <w:spacing w:before="0" w:beforeAutospacing="0" w:after="0" w:afterAutospacing="0" w:line="360" w:lineRule="auto"/>
        <w:jc w:val="both"/>
        <w:rPr>
          <w:rFonts w:ascii="Segoe UI Semilight" w:eastAsiaTheme="minorHAnsi" w:hAnsi="Segoe UI Semilight" w:cs="Segoe UI Semilight"/>
          <w:szCs w:val="22"/>
          <w:lang w:val="en-GB" w:eastAsia="en-US"/>
        </w:rPr>
      </w:pPr>
      <w:r w:rsidRPr="001A7D12">
        <w:rPr>
          <w:rFonts w:ascii="Segoe UI Semilight" w:eastAsiaTheme="minorHAnsi" w:hAnsi="Segoe UI Semilight" w:cs="Segoe UI Semilight"/>
          <w:szCs w:val="22"/>
          <w:lang w:val="en-GB" w:eastAsia="en-US"/>
        </w:rPr>
        <w:t>Besides Hollywood movies, Hungary offers a wide selection of art films from all over the world.</w:t>
      </w:r>
      <w:r w:rsidRPr="001A7D12">
        <w:rPr>
          <w:rFonts w:ascii="Segoe UI Semilight" w:hAnsi="Segoe UI Semilight" w:cs="Segoe UI Semilight"/>
          <w:color w:val="7C7C7C"/>
          <w:sz w:val="21"/>
          <w:szCs w:val="21"/>
          <w:lang w:val="en-GB"/>
        </w:rPr>
        <w:t xml:space="preserve"> </w:t>
      </w:r>
      <w:r w:rsidRPr="001A7D12">
        <w:rPr>
          <w:rFonts w:ascii="Segoe UI Semilight" w:eastAsiaTheme="minorHAnsi" w:hAnsi="Segoe UI Semilight" w:cs="Segoe UI Semilight"/>
          <w:szCs w:val="22"/>
          <w:lang w:val="en-GB" w:eastAsia="en-US"/>
        </w:rPr>
        <w:t>You can choose from various films, dubbed or subtitled, depending on your knowledge of foreign languages.</w:t>
      </w:r>
    </w:p>
    <w:p w14:paraId="205C2543" w14:textId="77777777" w:rsidR="00587DBE" w:rsidRPr="001A7D12" w:rsidRDefault="00587DBE" w:rsidP="00320DA6">
      <w:pPr>
        <w:pStyle w:val="StandardWeb"/>
        <w:spacing w:before="0" w:beforeAutospacing="0" w:after="0" w:afterAutospacing="0" w:line="360" w:lineRule="auto"/>
        <w:jc w:val="both"/>
        <w:rPr>
          <w:rFonts w:ascii="Segoe UI Semilight" w:eastAsiaTheme="minorHAnsi" w:hAnsi="Segoe UI Semilight" w:cs="Segoe UI Semilight"/>
          <w:szCs w:val="22"/>
          <w:lang w:val="en-GB" w:eastAsia="en-US"/>
        </w:rPr>
      </w:pPr>
    </w:p>
    <w:p w14:paraId="0A0E2D65" w14:textId="77777777" w:rsidR="007964A8" w:rsidRPr="001A7D12" w:rsidRDefault="007964A8" w:rsidP="00320DA6">
      <w:pPr>
        <w:pStyle w:val="berschrift3"/>
        <w:spacing w:before="0" w:line="360" w:lineRule="auto"/>
        <w:jc w:val="both"/>
        <w:rPr>
          <w:rFonts w:ascii="Segoe UI Semilight" w:eastAsiaTheme="minorHAnsi" w:hAnsi="Segoe UI Semilight" w:cs="Segoe UI Semilight"/>
          <w:bCs w:val="0"/>
          <w:color w:val="auto"/>
          <w:sz w:val="24"/>
          <w:lang w:val="en-GB"/>
        </w:rPr>
      </w:pPr>
      <w:r w:rsidRPr="001A7D12">
        <w:rPr>
          <w:rFonts w:ascii="Segoe UI Semilight" w:eastAsiaTheme="minorHAnsi" w:hAnsi="Segoe UI Semilight" w:cs="Segoe UI Semilight"/>
          <w:bCs w:val="0"/>
          <w:color w:val="auto"/>
          <w:sz w:val="24"/>
          <w:lang w:val="en-GB"/>
        </w:rPr>
        <w:t>Theatre</w:t>
      </w:r>
    </w:p>
    <w:p w14:paraId="5CF03C0E" w14:textId="77777777" w:rsidR="007964A8" w:rsidRPr="001A7D12" w:rsidRDefault="007964A8" w:rsidP="00320DA6">
      <w:pPr>
        <w:pStyle w:val="StandardWeb"/>
        <w:spacing w:before="0" w:beforeAutospacing="0" w:after="0" w:afterAutospacing="0" w:line="360" w:lineRule="auto"/>
        <w:jc w:val="both"/>
        <w:rPr>
          <w:rFonts w:ascii="Segoe UI Semilight" w:eastAsiaTheme="minorHAnsi" w:hAnsi="Segoe UI Semilight" w:cs="Segoe UI Semilight"/>
          <w:szCs w:val="22"/>
          <w:lang w:val="en-GB" w:eastAsia="en-US"/>
        </w:rPr>
      </w:pPr>
      <w:r w:rsidRPr="001A7D12">
        <w:rPr>
          <w:rFonts w:ascii="Segoe UI Semilight" w:eastAsiaTheme="minorHAnsi" w:hAnsi="Segoe UI Semilight" w:cs="Segoe UI Semilight"/>
          <w:szCs w:val="22"/>
          <w:lang w:val="en-GB" w:eastAsia="en-US"/>
        </w:rPr>
        <w:t>There is a very rich and active theatre life throughout the country. The season starts in September and ends in May. To be on the safe side, you should book your tickets well in advance for the play of your choice.</w:t>
      </w:r>
      <w:r w:rsidR="007B79A0" w:rsidRPr="001A7D12">
        <w:rPr>
          <w:rFonts w:ascii="Segoe UI Semilight" w:eastAsiaTheme="minorHAnsi" w:hAnsi="Segoe UI Semilight" w:cs="Segoe UI Semilight"/>
          <w:szCs w:val="22"/>
          <w:lang w:val="en-GB" w:eastAsia="en-US"/>
        </w:rPr>
        <w:t xml:space="preserve"> There are several performances in English language.</w:t>
      </w:r>
    </w:p>
    <w:p w14:paraId="073CC00D" w14:textId="77777777" w:rsidR="00520B45" w:rsidRPr="001A7D12" w:rsidRDefault="00520B45" w:rsidP="00320DA6">
      <w:pPr>
        <w:pStyle w:val="StandardWeb"/>
        <w:spacing w:before="0" w:beforeAutospacing="0" w:after="0" w:afterAutospacing="0" w:line="360" w:lineRule="auto"/>
        <w:jc w:val="both"/>
        <w:rPr>
          <w:rFonts w:ascii="Segoe UI Semilight" w:eastAsiaTheme="minorHAnsi" w:hAnsi="Segoe UI Semilight" w:cs="Segoe UI Semilight"/>
          <w:szCs w:val="22"/>
          <w:lang w:val="en-GB" w:eastAsia="en-US"/>
        </w:rPr>
      </w:pPr>
    </w:p>
    <w:p w14:paraId="40A079D4" w14:textId="77777777" w:rsidR="00520B45" w:rsidRPr="001A7D12" w:rsidRDefault="007964A8" w:rsidP="00520B45">
      <w:pPr>
        <w:pStyle w:val="berschrift3"/>
        <w:spacing w:before="0" w:line="360" w:lineRule="auto"/>
        <w:jc w:val="both"/>
        <w:rPr>
          <w:rFonts w:ascii="Segoe UI Semilight" w:eastAsiaTheme="minorHAnsi" w:hAnsi="Segoe UI Semilight" w:cs="Segoe UI Semilight"/>
          <w:bCs w:val="0"/>
          <w:color w:val="auto"/>
          <w:sz w:val="24"/>
          <w:lang w:val="en-GB"/>
        </w:rPr>
      </w:pPr>
      <w:r w:rsidRPr="001A7D12">
        <w:rPr>
          <w:rFonts w:ascii="Segoe UI Semilight" w:eastAsiaTheme="minorHAnsi" w:hAnsi="Segoe UI Semilight" w:cs="Segoe UI Semilight"/>
          <w:bCs w:val="0"/>
          <w:color w:val="auto"/>
          <w:sz w:val="24"/>
          <w:lang w:val="en-GB"/>
        </w:rPr>
        <w:t>Museums and Art Galleries</w:t>
      </w:r>
    </w:p>
    <w:p w14:paraId="676EA250" w14:textId="77777777" w:rsidR="007964A8" w:rsidRPr="001A7D12" w:rsidRDefault="007964A8" w:rsidP="00320DA6">
      <w:pPr>
        <w:pStyle w:val="StandardWeb"/>
        <w:spacing w:before="0" w:beforeAutospacing="0" w:after="0" w:afterAutospacing="0" w:line="360" w:lineRule="auto"/>
        <w:jc w:val="both"/>
        <w:rPr>
          <w:rFonts w:ascii="Segoe UI Semilight" w:eastAsiaTheme="minorHAnsi" w:hAnsi="Segoe UI Semilight" w:cs="Segoe UI Semilight"/>
          <w:szCs w:val="22"/>
          <w:lang w:val="en-GB" w:eastAsia="en-US"/>
        </w:rPr>
      </w:pPr>
      <w:r w:rsidRPr="001A7D12">
        <w:rPr>
          <w:rFonts w:ascii="Segoe UI Semilight" w:eastAsiaTheme="minorHAnsi" w:hAnsi="Segoe UI Semilight" w:cs="Segoe UI Semilight"/>
          <w:szCs w:val="22"/>
          <w:lang w:val="en-GB" w:eastAsia="en-US"/>
        </w:rPr>
        <w:t>The best places to learn about Hungarian culture, art and history are exhibitions. Museums are open from 10 am to 6 pm, and are usually closed on Mondays. If you use your student ID, you will be entitled to a discount from the ticket price.</w:t>
      </w:r>
    </w:p>
    <w:p w14:paraId="1A55D146" w14:textId="77777777" w:rsidR="007964A8" w:rsidRPr="001A7D12" w:rsidRDefault="007964A8" w:rsidP="00D63964">
      <w:pPr>
        <w:jc w:val="both"/>
        <w:rPr>
          <w:rFonts w:ascii="Franklin Gothic Book" w:hAnsi="Franklin Gothic Book"/>
          <w:lang w:val="en-GB"/>
        </w:rPr>
      </w:pPr>
    </w:p>
    <w:sectPr w:rsidR="007964A8" w:rsidRPr="001A7D12" w:rsidSect="00906495">
      <w:headerReference w:type="default" r:id="rId19"/>
      <w:footerReference w:type="default" r:id="rId20"/>
      <w:pgSz w:w="11906" w:h="16838"/>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0F1B" w14:textId="77777777" w:rsidR="00835A2A" w:rsidRDefault="00835A2A" w:rsidP="00221265">
      <w:pPr>
        <w:spacing w:after="0" w:line="240" w:lineRule="auto"/>
      </w:pPr>
      <w:r>
        <w:separator/>
      </w:r>
    </w:p>
  </w:endnote>
  <w:endnote w:type="continuationSeparator" w:id="0">
    <w:p w14:paraId="13FD4DDD" w14:textId="77777777" w:rsidR="00835A2A" w:rsidRDefault="00835A2A" w:rsidP="0022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altName w:val="Calibri"/>
    <w:panose1 w:val="020B0702040204020203"/>
    <w:charset w:val="EE"/>
    <w:family w:val="swiss"/>
    <w:pitch w:val="variable"/>
    <w:sig w:usb0="E4002EFF" w:usb1="C000E47F" w:usb2="00000009" w:usb3="00000000" w:csb0="000001FF" w:csb1="00000000"/>
  </w:font>
  <w:font w:name="Segoe UI Semilight">
    <w:altName w:val="Calibri"/>
    <w:panose1 w:val="020B0402040204020203"/>
    <w:charset w:val="EE"/>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altName w:val="Calibr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927994"/>
      <w:docPartObj>
        <w:docPartGallery w:val="Page Numbers (Bottom of Page)"/>
        <w:docPartUnique/>
      </w:docPartObj>
    </w:sdtPr>
    <w:sdtEndPr/>
    <w:sdtContent>
      <w:p w14:paraId="261B7D43" w14:textId="0DF036CF" w:rsidR="00570B24" w:rsidRPr="00570B24" w:rsidRDefault="000F716D" w:rsidP="00570B24">
        <w:pPr>
          <w:spacing w:after="200" w:line="276" w:lineRule="auto"/>
          <w:ind w:left="964"/>
          <w:contextualSpacing/>
          <w:rPr>
            <w:rFonts w:ascii="Franklin Gothic Book" w:hAnsi="Franklin Gothic Book"/>
            <w:sz w:val="24"/>
            <w:szCs w:val="24"/>
            <w:lang w:val="en-GB"/>
          </w:rPr>
        </w:pPr>
        <w:r w:rsidRPr="001A7D12">
          <w:rPr>
            <w:rFonts w:ascii="Segoe UI" w:hAnsi="Segoe UI" w:cs="Segoe UI"/>
            <w:b/>
            <w:i/>
            <w:noProof/>
            <w:color w:val="000000" w:themeColor="text1"/>
            <w:sz w:val="24"/>
            <w:szCs w:val="24"/>
            <w:lang w:eastAsia="hu-HU"/>
          </w:rPr>
          <w:drawing>
            <wp:anchor distT="0" distB="0" distL="114300" distR="114300" simplePos="0" relativeHeight="251659264" behindDoc="1" locked="0" layoutInCell="1" allowOverlap="1" wp14:anchorId="6483E392" wp14:editId="10D98AFA">
              <wp:simplePos x="0" y="0"/>
              <wp:positionH relativeFrom="page">
                <wp:posOffset>0</wp:posOffset>
              </wp:positionH>
              <wp:positionV relativeFrom="paragraph">
                <wp:posOffset>218440</wp:posOffset>
              </wp:positionV>
              <wp:extent cx="717550" cy="742950"/>
              <wp:effectExtent l="0" t="0" r="6350" b="0"/>
              <wp:wrapNone/>
              <wp:docPr id="41" name="Kép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zk_csik_hatternelkul.png"/>
                      <pic:cNvPicPr/>
                    </pic:nvPicPr>
                    <pic:blipFill rotWithShape="1">
                      <a:blip r:embed="rId1" cstate="print">
                        <a:extLst>
                          <a:ext uri="{28A0092B-C50C-407E-A947-70E740481C1C}">
                            <a14:useLocalDpi xmlns:a14="http://schemas.microsoft.com/office/drawing/2010/main" val="0"/>
                          </a:ext>
                        </a:extLst>
                      </a:blip>
                      <a:srcRect l="38212" t="37565" r="37392" b="37175"/>
                      <a:stretch/>
                    </pic:blipFill>
                    <pic:spPr bwMode="auto">
                      <a:xfrm>
                        <a:off x="0" y="0"/>
                        <a:ext cx="717550"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7D12">
          <w:rPr>
            <w:rFonts w:ascii="Segoe UI" w:hAnsi="Segoe UI" w:cs="Segoe UI"/>
            <w:b/>
            <w:i/>
            <w:noProof/>
            <w:color w:val="000000" w:themeColor="text1"/>
            <w:sz w:val="24"/>
            <w:szCs w:val="24"/>
            <w:lang w:eastAsia="hu-HU"/>
          </w:rPr>
          <w:drawing>
            <wp:anchor distT="0" distB="0" distL="114300" distR="114300" simplePos="0" relativeHeight="251660288" behindDoc="1" locked="0" layoutInCell="1" allowOverlap="1" wp14:anchorId="067B8E51" wp14:editId="5A4E81E1">
              <wp:simplePos x="0" y="0"/>
              <wp:positionH relativeFrom="page">
                <wp:posOffset>703580</wp:posOffset>
              </wp:positionH>
              <wp:positionV relativeFrom="paragraph">
                <wp:posOffset>217805</wp:posOffset>
              </wp:positionV>
              <wp:extent cx="717550" cy="742950"/>
              <wp:effectExtent l="0" t="0" r="6350" b="0"/>
              <wp:wrapNone/>
              <wp:docPr id="40" name="Kép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zk_csik_hatternelkul.png"/>
                      <pic:cNvPicPr/>
                    </pic:nvPicPr>
                    <pic:blipFill rotWithShape="1">
                      <a:blip r:embed="rId1" cstate="print">
                        <a:extLst>
                          <a:ext uri="{28A0092B-C50C-407E-A947-70E740481C1C}">
                            <a14:useLocalDpi xmlns:a14="http://schemas.microsoft.com/office/drawing/2010/main" val="0"/>
                          </a:ext>
                        </a:extLst>
                      </a:blip>
                      <a:srcRect l="38212" t="37565" r="37392" b="37175"/>
                      <a:stretch/>
                    </pic:blipFill>
                    <pic:spPr bwMode="auto">
                      <a:xfrm>
                        <a:off x="0" y="0"/>
                        <a:ext cx="717550"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7D12">
          <w:rPr>
            <w:rFonts w:ascii="Segoe UI" w:hAnsi="Segoe UI" w:cs="Segoe UI"/>
            <w:b/>
            <w:i/>
            <w:noProof/>
            <w:color w:val="000000" w:themeColor="text1"/>
            <w:sz w:val="24"/>
            <w:szCs w:val="24"/>
            <w:lang w:eastAsia="hu-HU"/>
          </w:rPr>
          <w:drawing>
            <wp:anchor distT="0" distB="0" distL="114300" distR="114300" simplePos="0" relativeHeight="251661312" behindDoc="1" locked="0" layoutInCell="1" allowOverlap="1" wp14:anchorId="5605D729" wp14:editId="2EA3BB20">
              <wp:simplePos x="0" y="0"/>
              <wp:positionH relativeFrom="page">
                <wp:posOffset>1408430</wp:posOffset>
              </wp:positionH>
              <wp:positionV relativeFrom="paragraph">
                <wp:posOffset>217805</wp:posOffset>
              </wp:positionV>
              <wp:extent cx="717550" cy="742950"/>
              <wp:effectExtent l="0" t="0" r="6350" b="0"/>
              <wp:wrapNone/>
              <wp:docPr id="39" name="Kép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zk_csik_hatternelkul.png"/>
                      <pic:cNvPicPr/>
                    </pic:nvPicPr>
                    <pic:blipFill rotWithShape="1">
                      <a:blip r:embed="rId1" cstate="print">
                        <a:extLst>
                          <a:ext uri="{28A0092B-C50C-407E-A947-70E740481C1C}">
                            <a14:useLocalDpi xmlns:a14="http://schemas.microsoft.com/office/drawing/2010/main" val="0"/>
                          </a:ext>
                        </a:extLst>
                      </a:blip>
                      <a:srcRect l="38212" t="37565" r="37392" b="37175"/>
                      <a:stretch/>
                    </pic:blipFill>
                    <pic:spPr bwMode="auto">
                      <a:xfrm>
                        <a:off x="0" y="0"/>
                        <a:ext cx="717550"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7D12">
          <w:rPr>
            <w:rFonts w:ascii="Segoe UI" w:hAnsi="Segoe UI" w:cs="Segoe UI"/>
            <w:b/>
            <w:i/>
            <w:noProof/>
            <w:color w:val="000000" w:themeColor="text1"/>
            <w:sz w:val="24"/>
            <w:szCs w:val="24"/>
            <w:lang w:eastAsia="hu-HU"/>
          </w:rPr>
          <w:drawing>
            <wp:anchor distT="0" distB="0" distL="114300" distR="114300" simplePos="0" relativeHeight="251662336" behindDoc="1" locked="0" layoutInCell="1" allowOverlap="1" wp14:anchorId="0477F3B9" wp14:editId="1444CE1C">
              <wp:simplePos x="0" y="0"/>
              <wp:positionH relativeFrom="page">
                <wp:posOffset>2113280</wp:posOffset>
              </wp:positionH>
              <wp:positionV relativeFrom="paragraph">
                <wp:posOffset>217805</wp:posOffset>
              </wp:positionV>
              <wp:extent cx="717550" cy="742950"/>
              <wp:effectExtent l="0" t="0" r="6350" b="0"/>
              <wp:wrapNone/>
              <wp:docPr id="38" name="Kép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zk_csik_hatternelkul.png"/>
                      <pic:cNvPicPr/>
                    </pic:nvPicPr>
                    <pic:blipFill rotWithShape="1">
                      <a:blip r:embed="rId1" cstate="print">
                        <a:extLst>
                          <a:ext uri="{28A0092B-C50C-407E-A947-70E740481C1C}">
                            <a14:useLocalDpi xmlns:a14="http://schemas.microsoft.com/office/drawing/2010/main" val="0"/>
                          </a:ext>
                        </a:extLst>
                      </a:blip>
                      <a:srcRect l="38212" t="37565" r="37392" b="37175"/>
                      <a:stretch/>
                    </pic:blipFill>
                    <pic:spPr bwMode="auto">
                      <a:xfrm>
                        <a:off x="0" y="0"/>
                        <a:ext cx="717550"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7D12">
          <w:rPr>
            <w:rFonts w:ascii="Segoe UI" w:hAnsi="Segoe UI" w:cs="Segoe UI"/>
            <w:b/>
            <w:i/>
            <w:noProof/>
            <w:color w:val="000000" w:themeColor="text1"/>
            <w:sz w:val="24"/>
            <w:szCs w:val="24"/>
            <w:lang w:eastAsia="hu-HU"/>
          </w:rPr>
          <w:drawing>
            <wp:anchor distT="0" distB="0" distL="114300" distR="114300" simplePos="0" relativeHeight="251663360" behindDoc="1" locked="0" layoutInCell="1" allowOverlap="1" wp14:anchorId="2D7A6322" wp14:editId="0EE5784D">
              <wp:simplePos x="0" y="0"/>
              <wp:positionH relativeFrom="page">
                <wp:posOffset>2818130</wp:posOffset>
              </wp:positionH>
              <wp:positionV relativeFrom="paragraph">
                <wp:posOffset>217805</wp:posOffset>
              </wp:positionV>
              <wp:extent cx="717550" cy="742950"/>
              <wp:effectExtent l="0" t="0" r="6350" b="0"/>
              <wp:wrapNone/>
              <wp:docPr id="37"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zk_csik_hatternelkul.png"/>
                      <pic:cNvPicPr/>
                    </pic:nvPicPr>
                    <pic:blipFill rotWithShape="1">
                      <a:blip r:embed="rId1" cstate="print">
                        <a:extLst>
                          <a:ext uri="{28A0092B-C50C-407E-A947-70E740481C1C}">
                            <a14:useLocalDpi xmlns:a14="http://schemas.microsoft.com/office/drawing/2010/main" val="0"/>
                          </a:ext>
                        </a:extLst>
                      </a:blip>
                      <a:srcRect l="38212" t="37565" r="37392" b="37175"/>
                      <a:stretch/>
                    </pic:blipFill>
                    <pic:spPr bwMode="auto">
                      <a:xfrm>
                        <a:off x="0" y="0"/>
                        <a:ext cx="717550"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7D12">
          <w:rPr>
            <w:rFonts w:ascii="Segoe UI" w:hAnsi="Segoe UI" w:cs="Segoe UI"/>
            <w:b/>
            <w:i/>
            <w:noProof/>
            <w:color w:val="000000" w:themeColor="text1"/>
            <w:sz w:val="24"/>
            <w:szCs w:val="24"/>
            <w:lang w:eastAsia="hu-HU"/>
          </w:rPr>
          <w:drawing>
            <wp:anchor distT="0" distB="0" distL="114300" distR="114300" simplePos="0" relativeHeight="251664384" behindDoc="1" locked="0" layoutInCell="1" allowOverlap="1" wp14:anchorId="7855205E" wp14:editId="15BD013F">
              <wp:simplePos x="0" y="0"/>
              <wp:positionH relativeFrom="page">
                <wp:posOffset>3516630</wp:posOffset>
              </wp:positionH>
              <wp:positionV relativeFrom="paragraph">
                <wp:posOffset>217805</wp:posOffset>
              </wp:positionV>
              <wp:extent cx="717550" cy="742950"/>
              <wp:effectExtent l="0" t="0" r="6350" b="0"/>
              <wp:wrapNone/>
              <wp:docPr id="36" name="Kép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zk_csik_hatternelkul.png"/>
                      <pic:cNvPicPr/>
                    </pic:nvPicPr>
                    <pic:blipFill rotWithShape="1">
                      <a:blip r:embed="rId1" cstate="print">
                        <a:extLst>
                          <a:ext uri="{28A0092B-C50C-407E-A947-70E740481C1C}">
                            <a14:useLocalDpi xmlns:a14="http://schemas.microsoft.com/office/drawing/2010/main" val="0"/>
                          </a:ext>
                        </a:extLst>
                      </a:blip>
                      <a:srcRect l="38212" t="37565" r="37392" b="37175"/>
                      <a:stretch/>
                    </pic:blipFill>
                    <pic:spPr bwMode="auto">
                      <a:xfrm>
                        <a:off x="0" y="0"/>
                        <a:ext cx="717550"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7D12">
          <w:rPr>
            <w:rFonts w:ascii="Segoe UI" w:hAnsi="Segoe UI" w:cs="Segoe UI"/>
            <w:b/>
            <w:i/>
            <w:noProof/>
            <w:color w:val="000000" w:themeColor="text1"/>
            <w:sz w:val="24"/>
            <w:szCs w:val="24"/>
            <w:lang w:eastAsia="hu-HU"/>
          </w:rPr>
          <w:drawing>
            <wp:anchor distT="0" distB="0" distL="114300" distR="114300" simplePos="0" relativeHeight="251665408" behindDoc="1" locked="0" layoutInCell="1" allowOverlap="1" wp14:anchorId="2AEB3ADF" wp14:editId="5D29555F">
              <wp:simplePos x="0" y="0"/>
              <wp:positionH relativeFrom="page">
                <wp:posOffset>4221480</wp:posOffset>
              </wp:positionH>
              <wp:positionV relativeFrom="paragraph">
                <wp:posOffset>217805</wp:posOffset>
              </wp:positionV>
              <wp:extent cx="717550" cy="742950"/>
              <wp:effectExtent l="0" t="0" r="6350" b="0"/>
              <wp:wrapNone/>
              <wp:docPr id="35" name="Kép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zk_csik_hatternelkul.png"/>
                      <pic:cNvPicPr/>
                    </pic:nvPicPr>
                    <pic:blipFill rotWithShape="1">
                      <a:blip r:embed="rId1" cstate="print">
                        <a:extLst>
                          <a:ext uri="{28A0092B-C50C-407E-A947-70E740481C1C}">
                            <a14:useLocalDpi xmlns:a14="http://schemas.microsoft.com/office/drawing/2010/main" val="0"/>
                          </a:ext>
                        </a:extLst>
                      </a:blip>
                      <a:srcRect l="38212" t="37565" r="37392" b="37175"/>
                      <a:stretch/>
                    </pic:blipFill>
                    <pic:spPr bwMode="auto">
                      <a:xfrm>
                        <a:off x="0" y="0"/>
                        <a:ext cx="717550"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7D12">
          <w:rPr>
            <w:rFonts w:ascii="Segoe UI" w:hAnsi="Segoe UI" w:cs="Segoe UI"/>
            <w:b/>
            <w:i/>
            <w:noProof/>
            <w:color w:val="000000" w:themeColor="text1"/>
            <w:sz w:val="24"/>
            <w:szCs w:val="24"/>
            <w:lang w:eastAsia="hu-HU"/>
          </w:rPr>
          <w:drawing>
            <wp:anchor distT="0" distB="0" distL="114300" distR="114300" simplePos="0" relativeHeight="251666432" behindDoc="1" locked="0" layoutInCell="1" allowOverlap="1" wp14:anchorId="2885B82D" wp14:editId="7DC08132">
              <wp:simplePos x="0" y="0"/>
              <wp:positionH relativeFrom="page">
                <wp:posOffset>4932680</wp:posOffset>
              </wp:positionH>
              <wp:positionV relativeFrom="paragraph">
                <wp:posOffset>217805</wp:posOffset>
              </wp:positionV>
              <wp:extent cx="717550" cy="742950"/>
              <wp:effectExtent l="0" t="0" r="6350" b="0"/>
              <wp:wrapNone/>
              <wp:docPr id="34" name="Kép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zk_csik_hatternelkul.png"/>
                      <pic:cNvPicPr/>
                    </pic:nvPicPr>
                    <pic:blipFill rotWithShape="1">
                      <a:blip r:embed="rId1" cstate="print">
                        <a:extLst>
                          <a:ext uri="{28A0092B-C50C-407E-A947-70E740481C1C}">
                            <a14:useLocalDpi xmlns:a14="http://schemas.microsoft.com/office/drawing/2010/main" val="0"/>
                          </a:ext>
                        </a:extLst>
                      </a:blip>
                      <a:srcRect l="38212" t="37565" r="37392" b="37175"/>
                      <a:stretch/>
                    </pic:blipFill>
                    <pic:spPr bwMode="auto">
                      <a:xfrm>
                        <a:off x="0" y="0"/>
                        <a:ext cx="717550"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7D12">
          <w:rPr>
            <w:rFonts w:ascii="Segoe UI" w:hAnsi="Segoe UI" w:cs="Segoe UI"/>
            <w:b/>
            <w:i/>
            <w:noProof/>
            <w:color w:val="000000" w:themeColor="text1"/>
            <w:sz w:val="24"/>
            <w:szCs w:val="24"/>
            <w:lang w:eastAsia="hu-HU"/>
          </w:rPr>
          <w:drawing>
            <wp:anchor distT="0" distB="0" distL="114300" distR="114300" simplePos="0" relativeHeight="251667456" behindDoc="1" locked="0" layoutInCell="1" allowOverlap="1" wp14:anchorId="376BF245" wp14:editId="7505E21E">
              <wp:simplePos x="0" y="0"/>
              <wp:positionH relativeFrom="page">
                <wp:posOffset>5643880</wp:posOffset>
              </wp:positionH>
              <wp:positionV relativeFrom="paragraph">
                <wp:posOffset>217805</wp:posOffset>
              </wp:positionV>
              <wp:extent cx="717550" cy="742950"/>
              <wp:effectExtent l="0" t="0" r="6350" b="0"/>
              <wp:wrapNone/>
              <wp:docPr id="33" name="Kép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zk_csik_hatternelkul.png"/>
                      <pic:cNvPicPr/>
                    </pic:nvPicPr>
                    <pic:blipFill rotWithShape="1">
                      <a:blip r:embed="rId1" cstate="print">
                        <a:extLst>
                          <a:ext uri="{28A0092B-C50C-407E-A947-70E740481C1C}">
                            <a14:useLocalDpi xmlns:a14="http://schemas.microsoft.com/office/drawing/2010/main" val="0"/>
                          </a:ext>
                        </a:extLst>
                      </a:blip>
                      <a:srcRect l="38212" t="37565" r="37392" b="37175"/>
                      <a:stretch/>
                    </pic:blipFill>
                    <pic:spPr bwMode="auto">
                      <a:xfrm>
                        <a:off x="0" y="0"/>
                        <a:ext cx="717550"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7D12">
          <w:rPr>
            <w:rFonts w:ascii="Segoe UI" w:hAnsi="Segoe UI" w:cs="Segoe UI"/>
            <w:b/>
            <w:i/>
            <w:noProof/>
            <w:color w:val="000000" w:themeColor="text1"/>
            <w:sz w:val="24"/>
            <w:szCs w:val="24"/>
            <w:lang w:eastAsia="hu-HU"/>
          </w:rPr>
          <w:drawing>
            <wp:anchor distT="0" distB="0" distL="114300" distR="114300" simplePos="0" relativeHeight="251668480" behindDoc="1" locked="0" layoutInCell="1" allowOverlap="1" wp14:anchorId="4C9E8C36" wp14:editId="5E5B70DE">
              <wp:simplePos x="0" y="0"/>
              <wp:positionH relativeFrom="page">
                <wp:posOffset>6836410</wp:posOffset>
              </wp:positionH>
              <wp:positionV relativeFrom="paragraph">
                <wp:posOffset>217805</wp:posOffset>
              </wp:positionV>
              <wp:extent cx="717550" cy="742950"/>
              <wp:effectExtent l="0" t="0" r="6350" b="0"/>
              <wp:wrapNone/>
              <wp:docPr id="32" name="Kép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zk_csik_hatternelkul.png"/>
                      <pic:cNvPicPr/>
                    </pic:nvPicPr>
                    <pic:blipFill rotWithShape="1">
                      <a:blip r:embed="rId1" cstate="print">
                        <a:extLst>
                          <a:ext uri="{28A0092B-C50C-407E-A947-70E740481C1C}">
                            <a14:useLocalDpi xmlns:a14="http://schemas.microsoft.com/office/drawing/2010/main" val="0"/>
                          </a:ext>
                        </a:extLst>
                      </a:blip>
                      <a:srcRect l="38212" t="37565" r="37392" b="37175"/>
                      <a:stretch/>
                    </pic:blipFill>
                    <pic:spPr bwMode="auto">
                      <a:xfrm>
                        <a:off x="0" y="0"/>
                        <a:ext cx="717550"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EBE435" w14:textId="1621212C" w:rsidR="000F716D" w:rsidRPr="001A7D12" w:rsidRDefault="000F716D" w:rsidP="000F716D">
        <w:pPr>
          <w:tabs>
            <w:tab w:val="left" w:pos="6015"/>
          </w:tabs>
          <w:rPr>
            <w:rFonts w:ascii="Segoe UI" w:hAnsi="Segoe UI" w:cs="Segoe UI"/>
            <w:szCs w:val="24"/>
            <w:lang w:val="en-GB"/>
          </w:rPr>
        </w:pPr>
      </w:p>
      <w:p w14:paraId="07A12E03" w14:textId="4BC04308" w:rsidR="00375B9B" w:rsidRDefault="00375B9B">
        <w:pPr>
          <w:pStyle w:val="Fuzeile"/>
          <w:jc w:val="right"/>
        </w:pPr>
        <w:r>
          <w:fldChar w:fldCharType="begin"/>
        </w:r>
        <w:r>
          <w:instrText>PAGE   \* MERGEFORMAT</w:instrText>
        </w:r>
        <w:r>
          <w:fldChar w:fldCharType="separate"/>
        </w:r>
        <w:r w:rsidR="003C19D3">
          <w:rPr>
            <w:noProof/>
          </w:rPr>
          <w:t>3</w:t>
        </w:r>
        <w:r>
          <w:fldChar w:fldCharType="end"/>
        </w:r>
      </w:p>
    </w:sdtContent>
  </w:sdt>
  <w:p w14:paraId="4D6EE52F" w14:textId="77777777" w:rsidR="00375B9B" w:rsidRPr="00724F2D" w:rsidRDefault="00375B9B" w:rsidP="00221265">
    <w:pPr>
      <w:pStyle w:val="Fuzeile"/>
      <w:ind w:left="-567"/>
      <w:rPr>
        <w:rFonts w:ascii="Segoe UI Semilight" w:hAnsi="Segoe UI Semilight" w:cs="Segoe UI Semilight"/>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1D850" w14:textId="77777777" w:rsidR="00835A2A" w:rsidRDefault="00835A2A" w:rsidP="00221265">
      <w:pPr>
        <w:spacing w:after="0" w:line="240" w:lineRule="auto"/>
      </w:pPr>
      <w:r>
        <w:separator/>
      </w:r>
    </w:p>
  </w:footnote>
  <w:footnote w:type="continuationSeparator" w:id="0">
    <w:p w14:paraId="59BF0F29" w14:textId="77777777" w:rsidR="00835A2A" w:rsidRDefault="00835A2A" w:rsidP="00221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1651" w14:textId="77777777" w:rsidR="001A7D12" w:rsidRDefault="001A7D12">
    <w:pPr>
      <w:pStyle w:val="Kopfzeile"/>
      <w:rPr>
        <w:rFonts w:ascii="Segoe UI Semilight" w:hAnsi="Segoe UI Semilight" w:cs="Segoe UI Semilight"/>
        <w:noProof/>
        <w:sz w:val="20"/>
        <w:lang w:eastAsia="hu-HU"/>
      </w:rPr>
    </w:pPr>
  </w:p>
  <w:p w14:paraId="58B1A93F" w14:textId="5DD75FB2" w:rsidR="00375B9B" w:rsidRPr="00221265" w:rsidRDefault="001A7D12">
    <w:pPr>
      <w:pStyle w:val="Kopfzeile"/>
      <w:rPr>
        <w:rFonts w:ascii="Segoe UI Semilight" w:hAnsi="Segoe UI Semilight" w:cs="Segoe UI Semilight"/>
        <w:sz w:val="20"/>
      </w:rPr>
    </w:pPr>
    <w:r>
      <w:rPr>
        <w:rFonts w:ascii="Segoe UI Semilight" w:hAnsi="Segoe UI Semilight" w:cs="Segoe UI Semilight"/>
        <w:noProof/>
        <w:sz w:val="20"/>
        <w:lang w:eastAsia="hu-HU"/>
      </w:rPr>
      <w:drawing>
        <wp:inline distT="0" distB="0" distL="0" distR="0" wp14:anchorId="0C9327A5" wp14:editId="3A5D238C">
          <wp:extent cx="1695450" cy="580113"/>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zk_angol.jpg"/>
                  <pic:cNvPicPr/>
                </pic:nvPicPr>
                <pic:blipFill rotWithShape="1">
                  <a:blip r:embed="rId1" cstate="print">
                    <a:extLst>
                      <a:ext uri="{28A0092B-C50C-407E-A947-70E740481C1C}">
                        <a14:useLocalDpi xmlns:a14="http://schemas.microsoft.com/office/drawing/2010/main" val="0"/>
                      </a:ext>
                    </a:extLst>
                  </a:blip>
                  <a:srcRect l="19294" t="40463" r="26571" b="41015"/>
                  <a:stretch/>
                </pic:blipFill>
                <pic:spPr bwMode="auto">
                  <a:xfrm>
                    <a:off x="0" y="0"/>
                    <a:ext cx="1730160" cy="5919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E2237"/>
    <w:multiLevelType w:val="hybridMultilevel"/>
    <w:tmpl w:val="7E24A356"/>
    <w:lvl w:ilvl="0" w:tplc="83F61770">
      <w:start w:val="1"/>
      <w:numFmt w:val="decimal"/>
      <w:pStyle w:val="berschrift1"/>
      <w:suff w:val="space"/>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50E3195"/>
    <w:multiLevelType w:val="multilevel"/>
    <w:tmpl w:val="B3A8D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692E1D"/>
    <w:multiLevelType w:val="multilevel"/>
    <w:tmpl w:val="A4084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AD5694"/>
    <w:multiLevelType w:val="hybridMultilevel"/>
    <w:tmpl w:val="22B62C0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71AF1E3B"/>
    <w:multiLevelType w:val="hybridMultilevel"/>
    <w:tmpl w:val="FD961234"/>
    <w:lvl w:ilvl="0" w:tplc="3AB0EDA2">
      <w:start w:val="1"/>
      <w:numFmt w:val="lowerLetter"/>
      <w:pStyle w:val="berschrift2"/>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DF60C1A"/>
    <w:multiLevelType w:val="hybridMultilevel"/>
    <w:tmpl w:val="BF98DDB0"/>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FBA5177"/>
    <w:multiLevelType w:val="hybridMultilevel"/>
    <w:tmpl w:val="8A80F2A8"/>
    <w:lvl w:ilvl="0" w:tplc="C5364482">
      <w:start w:val="11"/>
      <w:numFmt w:val="bullet"/>
      <w:lvlText w:val="-"/>
      <w:lvlJc w:val="left"/>
      <w:pPr>
        <w:ind w:left="720" w:hanging="360"/>
      </w:pPr>
      <w:rPr>
        <w:rFonts w:ascii="Georgia" w:eastAsia="Times New Roman" w:hAnsi="Georgia"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0"/>
  </w:num>
  <w:num w:numId="7">
    <w:abstractNumId w:val="2"/>
  </w:num>
  <w:num w:numId="8">
    <w:abstractNumId w:val="0"/>
  </w:num>
  <w:num w:numId="9">
    <w:abstractNumId w:val="0"/>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65"/>
    <w:rsid w:val="00002982"/>
    <w:rsid w:val="00035F83"/>
    <w:rsid w:val="000C1A78"/>
    <w:rsid w:val="000C687B"/>
    <w:rsid w:val="000F716D"/>
    <w:rsid w:val="00103D4D"/>
    <w:rsid w:val="0013017F"/>
    <w:rsid w:val="001305DA"/>
    <w:rsid w:val="0013764B"/>
    <w:rsid w:val="001A7D12"/>
    <w:rsid w:val="001E17EA"/>
    <w:rsid w:val="00210E68"/>
    <w:rsid w:val="00221265"/>
    <w:rsid w:val="00232A32"/>
    <w:rsid w:val="00266ED3"/>
    <w:rsid w:val="00272488"/>
    <w:rsid w:val="00286E04"/>
    <w:rsid w:val="002A5600"/>
    <w:rsid w:val="002C186F"/>
    <w:rsid w:val="00301270"/>
    <w:rsid w:val="00320DA6"/>
    <w:rsid w:val="00327845"/>
    <w:rsid w:val="0035461F"/>
    <w:rsid w:val="00354D25"/>
    <w:rsid w:val="00355C3F"/>
    <w:rsid w:val="00362FB2"/>
    <w:rsid w:val="00375B9B"/>
    <w:rsid w:val="003A3129"/>
    <w:rsid w:val="003A3427"/>
    <w:rsid w:val="003B264D"/>
    <w:rsid w:val="003C19D3"/>
    <w:rsid w:val="003F7EAE"/>
    <w:rsid w:val="004074C7"/>
    <w:rsid w:val="0043565A"/>
    <w:rsid w:val="004429C3"/>
    <w:rsid w:val="00474A26"/>
    <w:rsid w:val="005141CD"/>
    <w:rsid w:val="00520B45"/>
    <w:rsid w:val="0056550B"/>
    <w:rsid w:val="005659CF"/>
    <w:rsid w:val="00566ABE"/>
    <w:rsid w:val="00570B24"/>
    <w:rsid w:val="00572DF4"/>
    <w:rsid w:val="00582824"/>
    <w:rsid w:val="00582CA4"/>
    <w:rsid w:val="00587DBE"/>
    <w:rsid w:val="005B2B61"/>
    <w:rsid w:val="005E7AE2"/>
    <w:rsid w:val="005F7CF1"/>
    <w:rsid w:val="00662CB4"/>
    <w:rsid w:val="00663AB3"/>
    <w:rsid w:val="006775BC"/>
    <w:rsid w:val="00686FA8"/>
    <w:rsid w:val="00693628"/>
    <w:rsid w:val="006D16BD"/>
    <w:rsid w:val="006F19A4"/>
    <w:rsid w:val="00724F2D"/>
    <w:rsid w:val="00775881"/>
    <w:rsid w:val="00775AE2"/>
    <w:rsid w:val="00795CC7"/>
    <w:rsid w:val="007964A8"/>
    <w:rsid w:val="007B79A0"/>
    <w:rsid w:val="008029CE"/>
    <w:rsid w:val="00806DA8"/>
    <w:rsid w:val="00835A2A"/>
    <w:rsid w:val="0084405E"/>
    <w:rsid w:val="00872697"/>
    <w:rsid w:val="00891841"/>
    <w:rsid w:val="008C19A7"/>
    <w:rsid w:val="008D0A27"/>
    <w:rsid w:val="008D3967"/>
    <w:rsid w:val="008D7521"/>
    <w:rsid w:val="008E045E"/>
    <w:rsid w:val="00906495"/>
    <w:rsid w:val="00930EFE"/>
    <w:rsid w:val="009325CB"/>
    <w:rsid w:val="009458EB"/>
    <w:rsid w:val="00983EDC"/>
    <w:rsid w:val="009C37F6"/>
    <w:rsid w:val="009E5E93"/>
    <w:rsid w:val="00A159DA"/>
    <w:rsid w:val="00A25CF9"/>
    <w:rsid w:val="00A4276A"/>
    <w:rsid w:val="00A55DC0"/>
    <w:rsid w:val="00A7329A"/>
    <w:rsid w:val="00A77321"/>
    <w:rsid w:val="00A85459"/>
    <w:rsid w:val="00AE576D"/>
    <w:rsid w:val="00AF0A5C"/>
    <w:rsid w:val="00B96BBD"/>
    <w:rsid w:val="00BA5171"/>
    <w:rsid w:val="00BC319C"/>
    <w:rsid w:val="00BC5FFC"/>
    <w:rsid w:val="00C27A1A"/>
    <w:rsid w:val="00CA4F57"/>
    <w:rsid w:val="00CC54B2"/>
    <w:rsid w:val="00CE3070"/>
    <w:rsid w:val="00D279F9"/>
    <w:rsid w:val="00D51B19"/>
    <w:rsid w:val="00D52D90"/>
    <w:rsid w:val="00D63964"/>
    <w:rsid w:val="00D87722"/>
    <w:rsid w:val="00D93A7C"/>
    <w:rsid w:val="00DB09FE"/>
    <w:rsid w:val="00DD1F43"/>
    <w:rsid w:val="00DD3693"/>
    <w:rsid w:val="00E058D5"/>
    <w:rsid w:val="00E31D2F"/>
    <w:rsid w:val="00E31D55"/>
    <w:rsid w:val="00E33323"/>
    <w:rsid w:val="00E574F9"/>
    <w:rsid w:val="00E70FB6"/>
    <w:rsid w:val="00E8390B"/>
    <w:rsid w:val="00EB117B"/>
    <w:rsid w:val="00EC38E0"/>
    <w:rsid w:val="00F307BF"/>
    <w:rsid w:val="00F324F0"/>
    <w:rsid w:val="00F56A63"/>
    <w:rsid w:val="00F6103B"/>
    <w:rsid w:val="00F65B57"/>
    <w:rsid w:val="00F81D20"/>
    <w:rsid w:val="00F87BCD"/>
    <w:rsid w:val="00FA13F7"/>
    <w:rsid w:val="00FF40AD"/>
    <w:rsid w:val="00FF5A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3B42B"/>
  <w15:docId w15:val="{48030D68-3486-4613-A75D-EB89FA8E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964A8"/>
    <w:pPr>
      <w:keepNext/>
      <w:keepLines/>
      <w:numPr>
        <w:numId w:val="1"/>
      </w:numPr>
      <w:spacing w:before="480" w:after="0" w:line="276" w:lineRule="auto"/>
      <w:outlineLvl w:val="0"/>
    </w:pPr>
    <w:rPr>
      <w:rFonts w:ascii="Georgia" w:eastAsiaTheme="majorEastAsia" w:hAnsi="Georgia" w:cstheme="majorBidi"/>
      <w:b/>
      <w:bCs/>
      <w:color w:val="2E74B5" w:themeColor="accent1" w:themeShade="BF"/>
      <w:sz w:val="32"/>
      <w:szCs w:val="28"/>
    </w:rPr>
  </w:style>
  <w:style w:type="paragraph" w:styleId="berschrift2">
    <w:name w:val="heading 2"/>
    <w:basedOn w:val="Standard"/>
    <w:link w:val="berschrift2Zchn"/>
    <w:uiPriority w:val="9"/>
    <w:qFormat/>
    <w:rsid w:val="007964A8"/>
    <w:pPr>
      <w:numPr>
        <w:numId w:val="4"/>
      </w:num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berschrift3">
    <w:name w:val="heading 3"/>
    <w:basedOn w:val="Standard"/>
    <w:next w:val="Standard"/>
    <w:link w:val="berschrift3Zchn"/>
    <w:uiPriority w:val="9"/>
    <w:unhideWhenUsed/>
    <w:qFormat/>
    <w:rsid w:val="007964A8"/>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berschrift4">
    <w:name w:val="heading 4"/>
    <w:basedOn w:val="Standard"/>
    <w:next w:val="Standard"/>
    <w:link w:val="berschrift4Zchn"/>
    <w:uiPriority w:val="9"/>
    <w:semiHidden/>
    <w:unhideWhenUsed/>
    <w:qFormat/>
    <w:rsid w:val="007964A8"/>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12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1265"/>
  </w:style>
  <w:style w:type="paragraph" w:styleId="Fuzeile">
    <w:name w:val="footer"/>
    <w:basedOn w:val="Standard"/>
    <w:link w:val="FuzeileZchn"/>
    <w:uiPriority w:val="99"/>
    <w:unhideWhenUsed/>
    <w:rsid w:val="002212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1265"/>
  </w:style>
  <w:style w:type="table" w:styleId="Tabellenraster">
    <w:name w:val="Table Grid"/>
    <w:basedOn w:val="NormaleTabelle"/>
    <w:uiPriority w:val="39"/>
    <w:rsid w:val="0022126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6550B"/>
    <w:rPr>
      <w:color w:val="0000FF"/>
      <w:u w:val="single"/>
    </w:rPr>
  </w:style>
  <w:style w:type="character" w:customStyle="1" w:styleId="berschrift1Zchn">
    <w:name w:val="Überschrift 1 Zchn"/>
    <w:basedOn w:val="Absatz-Standardschriftart"/>
    <w:link w:val="berschrift1"/>
    <w:uiPriority w:val="9"/>
    <w:rsid w:val="007964A8"/>
    <w:rPr>
      <w:rFonts w:ascii="Georgia" w:eastAsiaTheme="majorEastAsia" w:hAnsi="Georgia" w:cstheme="majorBidi"/>
      <w:b/>
      <w:bCs/>
      <w:color w:val="2E74B5" w:themeColor="accent1" w:themeShade="BF"/>
      <w:sz w:val="32"/>
      <w:szCs w:val="28"/>
    </w:rPr>
  </w:style>
  <w:style w:type="character" w:customStyle="1" w:styleId="berschrift2Zchn">
    <w:name w:val="Überschrift 2 Zchn"/>
    <w:basedOn w:val="Absatz-Standardschriftart"/>
    <w:link w:val="berschrift2"/>
    <w:uiPriority w:val="9"/>
    <w:rsid w:val="007964A8"/>
    <w:rPr>
      <w:rFonts w:ascii="Times New Roman" w:eastAsia="Times New Roman" w:hAnsi="Times New Roman" w:cs="Times New Roman"/>
      <w:b/>
      <w:bCs/>
      <w:sz w:val="36"/>
      <w:szCs w:val="36"/>
      <w:lang w:eastAsia="hu-HU"/>
    </w:rPr>
  </w:style>
  <w:style w:type="character" w:customStyle="1" w:styleId="berschrift3Zchn">
    <w:name w:val="Überschrift 3 Zchn"/>
    <w:basedOn w:val="Absatz-Standardschriftart"/>
    <w:link w:val="berschrift3"/>
    <w:uiPriority w:val="9"/>
    <w:rsid w:val="007964A8"/>
    <w:rPr>
      <w:rFonts w:asciiTheme="majorHAnsi" w:eastAsiaTheme="majorEastAsia" w:hAnsiTheme="majorHAnsi" w:cstheme="majorBidi"/>
      <w:b/>
      <w:bCs/>
      <w:color w:val="5B9BD5" w:themeColor="accent1"/>
    </w:rPr>
  </w:style>
  <w:style w:type="character" w:customStyle="1" w:styleId="berschrift4Zchn">
    <w:name w:val="Überschrift 4 Zchn"/>
    <w:basedOn w:val="Absatz-Standardschriftart"/>
    <w:link w:val="berschrift4"/>
    <w:uiPriority w:val="9"/>
    <w:semiHidden/>
    <w:rsid w:val="007964A8"/>
    <w:rPr>
      <w:rFonts w:asciiTheme="majorHAnsi" w:eastAsiaTheme="majorEastAsia" w:hAnsiTheme="majorHAnsi" w:cstheme="majorBidi"/>
      <w:b/>
      <w:bCs/>
      <w:i/>
      <w:iCs/>
      <w:color w:val="5B9BD5" w:themeColor="accent1"/>
    </w:rPr>
  </w:style>
  <w:style w:type="paragraph" w:styleId="StandardWeb">
    <w:name w:val="Normal (Web)"/>
    <w:basedOn w:val="Standard"/>
    <w:uiPriority w:val="99"/>
    <w:unhideWhenUsed/>
    <w:rsid w:val="007964A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enabsatz">
    <w:name w:val="List Paragraph"/>
    <w:basedOn w:val="Standard"/>
    <w:uiPriority w:val="34"/>
    <w:qFormat/>
    <w:rsid w:val="007964A8"/>
    <w:pPr>
      <w:spacing w:after="200" w:line="276" w:lineRule="auto"/>
      <w:ind w:left="720"/>
      <w:contextualSpacing/>
    </w:pPr>
  </w:style>
  <w:style w:type="paragraph" w:customStyle="1" w:styleId="Default">
    <w:name w:val="Default"/>
    <w:rsid w:val="007964A8"/>
    <w:pPr>
      <w:autoSpaceDE w:val="0"/>
      <w:autoSpaceDN w:val="0"/>
      <w:adjustRightInd w:val="0"/>
      <w:spacing w:after="0" w:line="240" w:lineRule="auto"/>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7964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64A8"/>
    <w:rPr>
      <w:rFonts w:ascii="Tahoma" w:hAnsi="Tahoma" w:cs="Tahoma"/>
      <w:sz w:val="16"/>
      <w:szCs w:val="16"/>
    </w:rPr>
  </w:style>
  <w:style w:type="character" w:styleId="Seitenzahl">
    <w:name w:val="page number"/>
    <w:basedOn w:val="Absatz-Standardschriftart"/>
    <w:uiPriority w:val="99"/>
    <w:unhideWhenUsed/>
    <w:rsid w:val="00663AB3"/>
  </w:style>
  <w:style w:type="paragraph" w:styleId="Verzeichnis1">
    <w:name w:val="toc 1"/>
    <w:basedOn w:val="Standard"/>
    <w:next w:val="Standard"/>
    <w:autoRedefine/>
    <w:uiPriority w:val="39"/>
    <w:unhideWhenUsed/>
    <w:rsid w:val="00375B9B"/>
    <w:pPr>
      <w:spacing w:after="100"/>
    </w:pPr>
  </w:style>
  <w:style w:type="paragraph" w:styleId="Verzeichnis2">
    <w:name w:val="toc 2"/>
    <w:basedOn w:val="Standard"/>
    <w:next w:val="Standard"/>
    <w:autoRedefine/>
    <w:uiPriority w:val="39"/>
    <w:unhideWhenUsed/>
    <w:rsid w:val="00375B9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schrauf-csizmadia.erzsebet@uni-bge.h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l.eva@uni-bge.hu"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BE7A7-7428-9A4A-851F-8C76B056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2141</Words>
  <Characters>13493</Characters>
  <Application>Microsoft Office Word</Application>
  <DocSecurity>0</DocSecurity>
  <Lines>112</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Patonai Kata</dc:creator>
  <cp:lastModifiedBy>Ania-Laurine Kander</cp:lastModifiedBy>
  <cp:revision>2</cp:revision>
  <cp:lastPrinted>2019-06-18T07:44:00Z</cp:lastPrinted>
  <dcterms:created xsi:type="dcterms:W3CDTF">2021-12-19T17:58:00Z</dcterms:created>
  <dcterms:modified xsi:type="dcterms:W3CDTF">2021-12-19T17:58:00Z</dcterms:modified>
</cp:coreProperties>
</file>